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LWAA2E250S-5MEB-01</w:t>
      </w:r>
    </w:p>
    <w:p>
      <w:pPr>
        <w:rPr>
          <w:rFonts w:hint="eastAsia"/>
          <w:color w:val="0000FF"/>
          <w:sz w:val="24"/>
          <w:szCs w:val="32"/>
        </w:rPr>
      </w:pPr>
      <w:r>
        <w:rPr>
          <w:rFonts w:hint="eastAsia"/>
          <w:color w:val="0000FF"/>
          <w:sz w:val="24"/>
          <w:szCs w:val="32"/>
        </w:rPr>
        <w:t xml:space="preserve">Welcome to LONGWELL, </w:t>
      </w:r>
      <w:r>
        <w:rPr>
          <w:rFonts w:hint="eastAsia"/>
          <w:color w:val="0000FF"/>
          <w:sz w:val="24"/>
          <w:szCs w:val="32"/>
          <w:lang w:val="en-US" w:eastAsia="zh-CN"/>
        </w:rPr>
        <w:t>we are the</w:t>
      </w:r>
      <w:r>
        <w:rPr>
          <w:rFonts w:hint="eastAsia"/>
          <w:color w:val="0000FF"/>
          <w:sz w:val="24"/>
          <w:szCs w:val="32"/>
        </w:rPr>
        <w:t xml:space="preserve"> </w:t>
      </w:r>
      <w:r>
        <w:rPr>
          <w:rFonts w:hint="eastAsia"/>
          <w:color w:val="0000FF"/>
          <w:sz w:val="24"/>
          <w:szCs w:val="32"/>
          <w:lang w:val="en-US" w:eastAsia="zh-CN"/>
        </w:rPr>
        <w:t xml:space="preserve">professional </w:t>
      </w:r>
      <w:r>
        <w:rPr>
          <w:rFonts w:hint="eastAsia"/>
          <w:color w:val="0000FF"/>
          <w:sz w:val="24"/>
          <w:szCs w:val="32"/>
        </w:rPr>
        <w:t xml:space="preserve">manufacturer of high-quality fans, blowers, motors, and components. Today, </w:t>
      </w:r>
      <w:r>
        <w:rPr>
          <w:rFonts w:hint="eastAsia"/>
          <w:color w:val="0000FF"/>
          <w:sz w:val="24"/>
          <w:szCs w:val="32"/>
          <w:lang w:val="en-US" w:eastAsia="zh-CN"/>
        </w:rPr>
        <w:t xml:space="preserve">i </w:t>
      </w:r>
      <w:r>
        <w:rPr>
          <w:rFonts w:hint="eastAsia"/>
          <w:color w:val="0000FF"/>
          <w:sz w:val="24"/>
          <w:szCs w:val="32"/>
        </w:rPr>
        <w:t>want to introduce you to our LWAA-250 Series axial fans, specifically the LWAA2E250S-5MEB-01 model.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color w:val="FF0000"/>
          <w:sz w:val="24"/>
          <w:szCs w:val="32"/>
        </w:rPr>
      </w:pPr>
      <w:bookmarkStart w:id="0" w:name="_GoBack"/>
      <w:r>
        <w:rPr>
          <w:rFonts w:hint="eastAsia"/>
          <w:color w:val="FF0000"/>
          <w:sz w:val="24"/>
          <w:szCs w:val="32"/>
        </w:rPr>
        <w:t>With its 5-blade cold-rolled steel design, this fan delivers reliable and efficient performance in a range of operating conditions. Its IP44-rated protection and F-class insulation ensure long-lasting durability, while its S1 mode of operation guarantees smooth and stable performance.</w:t>
      </w:r>
    </w:p>
    <w:bookmarkEnd w:id="0"/>
    <w:p>
      <w:pPr>
        <w:rPr>
          <w:rFonts w:hint="eastAsia"/>
          <w:sz w:val="24"/>
          <w:szCs w:val="32"/>
        </w:rPr>
      </w:pPr>
    </w:p>
    <w:p>
      <w:pPr>
        <w:rPr>
          <w:rFonts w:hint="eastAsia"/>
          <w:color w:val="0000FF"/>
          <w:sz w:val="24"/>
          <w:szCs w:val="32"/>
        </w:rPr>
      </w:pPr>
      <w:r>
        <w:rPr>
          <w:rFonts w:hint="eastAsia"/>
          <w:color w:val="0000FF"/>
          <w:sz w:val="24"/>
          <w:szCs w:val="32"/>
        </w:rPr>
        <w:t xml:space="preserve">But that's not all. This </w:t>
      </w:r>
      <w:r>
        <w:rPr>
          <w:rFonts w:hint="eastAsia"/>
          <w:color w:val="0000FF"/>
          <w:sz w:val="24"/>
          <w:szCs w:val="32"/>
          <w:lang w:val="en-US" w:eastAsia="zh-CN"/>
        </w:rPr>
        <w:t>model</w:t>
      </w:r>
      <w:r>
        <w:rPr>
          <w:rFonts w:hint="eastAsia"/>
          <w:color w:val="0000FF"/>
          <w:sz w:val="24"/>
          <w:szCs w:val="32"/>
        </w:rPr>
        <w:t xml:space="preserve"> of </w:t>
      </w:r>
      <w:r>
        <w:rPr>
          <w:rFonts w:hint="eastAsia"/>
          <w:color w:val="0000FF"/>
          <w:sz w:val="24"/>
          <w:szCs w:val="32"/>
          <w:lang w:val="en-US" w:eastAsia="zh-CN"/>
        </w:rPr>
        <w:t xml:space="preserve">axial </w:t>
      </w:r>
      <w:r>
        <w:rPr>
          <w:rFonts w:hint="eastAsia"/>
          <w:color w:val="0000FF"/>
          <w:sz w:val="24"/>
          <w:szCs w:val="32"/>
        </w:rPr>
        <w:t>fan</w:t>
      </w:r>
      <w:r>
        <w:rPr>
          <w:rFonts w:hint="eastAsia"/>
          <w:color w:val="0000FF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0000FF"/>
          <w:sz w:val="24"/>
          <w:szCs w:val="32"/>
        </w:rPr>
        <w:t>also boasts a powerful 110W motor, which delivers an impressive 1648m³/h of air volume, making it perfect for a variety of applications, from cooling and ventilation to air purification and more.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Despite its power, this fan operates quietly, with a noise level of only 65dB(A), ensuring a comfortable and productive working environment.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color w:val="0000FF"/>
          <w:sz w:val="24"/>
          <w:szCs w:val="32"/>
        </w:rPr>
      </w:pPr>
      <w:r>
        <w:rPr>
          <w:rFonts w:hint="eastAsia"/>
          <w:color w:val="0000FF"/>
          <w:sz w:val="24"/>
          <w:szCs w:val="32"/>
        </w:rPr>
        <w:t xml:space="preserve">So, whether you're looking for a reliable and efficient fan for your industrial, commercial, or residential application, the LWAA-250 Series axial fans from LONGWELL are the perfect choice. Contact us </w:t>
      </w:r>
      <w:r>
        <w:rPr>
          <w:rFonts w:hint="eastAsia"/>
          <w:color w:val="0000FF"/>
          <w:sz w:val="24"/>
          <w:szCs w:val="32"/>
          <w:lang w:val="en-US" w:eastAsia="zh-CN"/>
        </w:rPr>
        <w:t>now</w:t>
      </w:r>
      <w:r>
        <w:rPr>
          <w:rFonts w:hint="eastAsia"/>
          <w:color w:val="0000FF"/>
          <w:sz w:val="24"/>
          <w:szCs w:val="32"/>
        </w:rPr>
        <w:t xml:space="preserve"> to learn more and to get started.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欢迎来到LONGWELL，</w:t>
      </w:r>
      <w:r>
        <w:rPr>
          <w:rFonts w:hint="eastAsia"/>
          <w:lang w:val="en-US" w:eastAsia="zh-CN"/>
        </w:rPr>
        <w:t>我们是</w:t>
      </w:r>
      <w:r>
        <w:rPr>
          <w:rFonts w:hint="eastAsia"/>
        </w:rPr>
        <w:t>一个专业生产高品质风扇、鼓风机、电机的制造商。今天，我们要向您介绍我们的LWAA-250系列轴流风机，特别是LWAA2E250S-5MEB-01型号。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该风机采用5片冷轧钢设计，可在多种工作条件下提供可靠和高效的性能。其IP44级保护和F级绝缘确保长久的耐用性，而其S1工作模式保证平稳和稳定的性能。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但这还不是全部。LWAA2E250S-5MEB-01型号还拥有一个强大的110W电机，可提供惊人的1648m³/h风量，非常适用于多种应用，包括冷却、通风、空气净化等等。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尽管具有强大的功率，但这个风机运行时非常安静，只有65dB(A)的噪音水平，确保舒适和高效的工作环境。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因此，无论您是寻找可靠和高效的风机，用于工业、商业或住宅应用，LONGWELL的LWAA-250系列轴流风机都是完美的选择。请立即联系我们，了解更多信息并开始使用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mNiZTcxMWZlZDE5YmZkYjcwMGE2NzNjMTE0NmMifQ=="/>
  </w:docVars>
  <w:rsids>
    <w:rsidRoot w:val="09CF346E"/>
    <w:rsid w:val="09CF346E"/>
    <w:rsid w:val="3F1F1D3E"/>
    <w:rsid w:val="51E90E1F"/>
    <w:rsid w:val="5980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1359</Characters>
  <Lines>0</Lines>
  <Paragraphs>0</Paragraphs>
  <TotalTime>57</TotalTime>
  <ScaleCrop>false</ScaleCrop>
  <LinksUpToDate>false</LinksUpToDate>
  <CharactersWithSpaces>1523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2023-03-08T09:02:00Z</dcterms:created>
  <dc:creator>WindLaugu</dc:creator>
  <cp:lastModifiedBy>WindLaugu</cp:lastModifiedBy>
  <dcterms:modified xsi:type="dcterms:W3CDTF">2023-03-09T01:40:06Z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4D2B0C59EE2044BDB80AE85EBE674223</vt:lpwstr>
  </property>
</Properties>
</file>