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83BAE">
      <w:pPr>
        <w:widowControl/>
        <w:jc w:val="left"/>
      </w:pPr>
      <w:bookmarkStart w:id="0" w:name="OLE_LINK1"/>
      <w:bookmarkEnd w:id="0"/>
    </w:p>
    <w:p w14:paraId="37554200"/>
    <w:p w14:paraId="66767D9E"/>
    <w:p w14:paraId="2CBD50C7">
      <w:pPr>
        <w:rPr>
          <w:rFonts w:hint="eastAsia" w:eastAsiaTheme="minorEastAsia"/>
          <w:lang w:eastAsia="zh-CN"/>
        </w:rPr>
      </w:pPr>
    </w:p>
    <w:p w14:paraId="39C16BC6">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87533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68875334">
                      <w:r>
                        <w:rPr>
                          <w:rFonts w:hint="eastAsia"/>
                          <w:lang w:val="en-US" w:eastAsia="zh-CN"/>
                        </w:rPr>
                        <w:t xml:space="preserve">    </w:t>
                      </w:r>
                    </w:p>
                  </w:txbxContent>
                </v:textbox>
              </v:shape>
            </w:pict>
          </mc:Fallback>
        </mc:AlternateContent>
      </w:r>
    </w:p>
    <w:p w14:paraId="1E48E594"/>
    <w:p w14:paraId="286239BD">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EDB4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3815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12C54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7CE2C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7B16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5D23E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52E6EB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6C48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28EDB4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3815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12C54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7CE2C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7B16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5D23E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52E6EB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6C48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8EC4A0D">
      <w:pPr>
        <w:rPr>
          <w:rFonts w:hint="eastAsia" w:eastAsiaTheme="minorEastAsia"/>
          <w:lang w:eastAsia="zh-CN"/>
        </w:rPr>
      </w:pPr>
    </w:p>
    <w:p w14:paraId="1F6E3B31"/>
    <w:p w14:paraId="64DBF1D4">
      <w:pPr>
        <w:rPr>
          <w:rFonts w:hint="eastAsia" w:eastAsiaTheme="minorEastAsia"/>
          <w:lang w:eastAsia="zh-CN"/>
        </w:rPr>
      </w:pPr>
    </w:p>
    <w:p w14:paraId="626D687F">
      <w:pPr>
        <w:rPr>
          <w:rFonts w:hint="eastAsia" w:eastAsiaTheme="minorEastAsia"/>
          <w:lang w:eastAsia="zh-CN"/>
        </w:rPr>
      </w:pPr>
    </w:p>
    <w:p w14:paraId="02361774">
      <w:pPr>
        <w:rPr>
          <w:rFonts w:hint="eastAsia" w:eastAsiaTheme="minorEastAsia"/>
          <w:lang w:eastAsia="zh-CN"/>
        </w:rPr>
      </w:pPr>
    </w:p>
    <w:p w14:paraId="79006377"/>
    <w:p w14:paraId="48EF20AF"/>
    <w:p w14:paraId="3BFCE991"/>
    <w:p w14:paraId="71FA8B49"/>
    <w:p w14:paraId="4B05434A"/>
    <w:p w14:paraId="704F54D5">
      <w:bookmarkStart w:id="1" w:name="_GoBack"/>
      <w:bookmarkEnd w:id="1"/>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77CCB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D40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E357A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LWAA4E300S-5MKB-13</w:t>
                                  </w:r>
                                </w:p>
                              </w:tc>
                            </w:tr>
                            <w:tr w14:paraId="5DA8B8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13AC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68087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5217C0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0332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119F7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5D73E4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D00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5067E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6C7A8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39346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48792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45FD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DCB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ADEF2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20240918</w:t>
                                  </w:r>
                                </w:p>
                              </w:tc>
                            </w:tr>
                          </w:tbl>
                          <w:p w14:paraId="386C274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7D1DDB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150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FF8FC1">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A2C9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EAC09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3D3A3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F0079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3CFF7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CCF7B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BBE99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D771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4624B6">
                                  <w:pPr>
                                    <w:ind w:leftChars="100"/>
                                    <w:rPr>
                                      <w:rFonts w:hint="default" w:ascii="Arial" w:hAnsi="Arial" w:eastAsia="等线" w:cs="Arial"/>
                                      <w:b w:val="0"/>
                                      <w:bCs/>
                                      <w:sz w:val="21"/>
                                      <w:szCs w:val="21"/>
                                      <w:lang w:val="en-US" w:eastAsia="zh-CN"/>
                                    </w:rPr>
                                  </w:pPr>
                                </w:p>
                              </w:tc>
                            </w:tr>
                            <w:tr w14:paraId="44184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DFD18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C8D5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059FB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9DDA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725A2D">
                                  <w:pPr>
                                    <w:ind w:leftChars="100"/>
                                    <w:rPr>
                                      <w:rFonts w:hint="default" w:ascii="Arial" w:hAnsi="Arial" w:eastAsia="等线" w:cs="Arial"/>
                                      <w:b w:val="0"/>
                                      <w:bCs/>
                                      <w:sz w:val="21"/>
                                      <w:szCs w:val="21"/>
                                      <w:lang w:val="en-US" w:eastAsia="zh-CN"/>
                                    </w:rPr>
                                  </w:pPr>
                                </w:p>
                              </w:tc>
                            </w:tr>
                            <w:tr w14:paraId="7A4C39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7F89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CD6C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8124A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6E5A4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B1C255">
                                  <w:pPr>
                                    <w:ind w:leftChars="100"/>
                                    <w:rPr>
                                      <w:rFonts w:hint="default" w:ascii="Arial" w:hAnsi="Arial" w:eastAsia="等线" w:cs="Arial"/>
                                      <w:b w:val="0"/>
                                      <w:bCs/>
                                      <w:sz w:val="21"/>
                                      <w:szCs w:val="21"/>
                                      <w:lang w:val="en-US" w:eastAsia="zh-CN"/>
                                    </w:rPr>
                                  </w:pPr>
                                </w:p>
                              </w:tc>
                            </w:tr>
                            <w:tr w14:paraId="6A673B5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4571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0B79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4355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EBEF5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FE02F9">
                                  <w:pPr>
                                    <w:ind w:leftChars="100"/>
                                    <w:rPr>
                                      <w:rFonts w:hint="default" w:ascii="Arial" w:hAnsi="Arial" w:eastAsia="等线" w:cs="Arial"/>
                                      <w:b w:val="0"/>
                                      <w:bCs/>
                                      <w:sz w:val="21"/>
                                      <w:szCs w:val="21"/>
                                      <w:highlight w:val="none"/>
                                      <w:lang w:val="en-US" w:eastAsia="zh-CN"/>
                                    </w:rPr>
                                  </w:pPr>
                                </w:p>
                              </w:tc>
                            </w:tr>
                            <w:tr w14:paraId="73CD8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E9A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8E77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DED2E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09D8E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2EB93">
                                  <w:pPr>
                                    <w:ind w:leftChars="100"/>
                                    <w:rPr>
                                      <w:rFonts w:hint="default" w:ascii="Arial" w:hAnsi="Arial" w:eastAsia="等线" w:cs="Arial"/>
                                      <w:b w:val="0"/>
                                      <w:bCs/>
                                      <w:sz w:val="21"/>
                                      <w:szCs w:val="21"/>
                                      <w:highlight w:val="none"/>
                                      <w:lang w:val="en-US" w:eastAsia="zh-CN"/>
                                    </w:rPr>
                                  </w:pPr>
                                </w:p>
                              </w:tc>
                            </w:tr>
                            <w:tr w14:paraId="09562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9D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6197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F7A86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F766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77DCEC">
                                  <w:pPr>
                                    <w:ind w:leftChars="100"/>
                                    <w:rPr>
                                      <w:rFonts w:hint="default" w:ascii="Arial" w:hAnsi="Arial" w:eastAsia="等线" w:cs="Arial"/>
                                      <w:b w:val="0"/>
                                      <w:bCs/>
                                      <w:sz w:val="21"/>
                                      <w:szCs w:val="21"/>
                                      <w:highlight w:val="none"/>
                                      <w:lang w:val="en-US" w:eastAsia="zh-CN"/>
                                    </w:rPr>
                                  </w:pPr>
                                </w:p>
                              </w:tc>
                            </w:tr>
                          </w:tbl>
                          <w:p w14:paraId="39EFE07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77CCB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D40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E357A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LWAA4E300S-5MKB-13</w:t>
                            </w:r>
                          </w:p>
                        </w:tc>
                      </w:tr>
                      <w:tr w14:paraId="5DA8B8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13AC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68087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5217C0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0332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119F7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5D73E4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D00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5067E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6C7A8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39346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48792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45FD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DCB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ADEF2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20240918</w:t>
                            </w:r>
                          </w:p>
                        </w:tc>
                      </w:tr>
                    </w:tbl>
                    <w:p w14:paraId="386C274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7D1DDB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150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FF8FC1">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A2C9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EAC09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3D3A3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F0079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3CFF7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CCF7B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BBE99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D771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4624B6">
                            <w:pPr>
                              <w:ind w:leftChars="100"/>
                              <w:rPr>
                                <w:rFonts w:hint="default" w:ascii="Arial" w:hAnsi="Arial" w:eastAsia="等线" w:cs="Arial"/>
                                <w:b w:val="0"/>
                                <w:bCs/>
                                <w:sz w:val="21"/>
                                <w:szCs w:val="21"/>
                                <w:lang w:val="en-US" w:eastAsia="zh-CN"/>
                              </w:rPr>
                            </w:pPr>
                          </w:p>
                        </w:tc>
                      </w:tr>
                      <w:tr w14:paraId="44184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DFD18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C8D5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059FB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9DDA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725A2D">
                            <w:pPr>
                              <w:ind w:leftChars="100"/>
                              <w:rPr>
                                <w:rFonts w:hint="default" w:ascii="Arial" w:hAnsi="Arial" w:eastAsia="等线" w:cs="Arial"/>
                                <w:b w:val="0"/>
                                <w:bCs/>
                                <w:sz w:val="21"/>
                                <w:szCs w:val="21"/>
                                <w:lang w:val="en-US" w:eastAsia="zh-CN"/>
                              </w:rPr>
                            </w:pPr>
                          </w:p>
                        </w:tc>
                      </w:tr>
                      <w:tr w14:paraId="7A4C39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7F89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CD6C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8124A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6E5A4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B1C255">
                            <w:pPr>
                              <w:ind w:leftChars="100"/>
                              <w:rPr>
                                <w:rFonts w:hint="default" w:ascii="Arial" w:hAnsi="Arial" w:eastAsia="等线" w:cs="Arial"/>
                                <w:b w:val="0"/>
                                <w:bCs/>
                                <w:sz w:val="21"/>
                                <w:szCs w:val="21"/>
                                <w:lang w:val="en-US" w:eastAsia="zh-CN"/>
                              </w:rPr>
                            </w:pPr>
                          </w:p>
                        </w:tc>
                      </w:tr>
                      <w:tr w14:paraId="6A673B5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4571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0B79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4355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EBEF5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FE02F9">
                            <w:pPr>
                              <w:ind w:leftChars="100"/>
                              <w:rPr>
                                <w:rFonts w:hint="default" w:ascii="Arial" w:hAnsi="Arial" w:eastAsia="等线" w:cs="Arial"/>
                                <w:b w:val="0"/>
                                <w:bCs/>
                                <w:sz w:val="21"/>
                                <w:szCs w:val="21"/>
                                <w:highlight w:val="none"/>
                                <w:lang w:val="en-US" w:eastAsia="zh-CN"/>
                              </w:rPr>
                            </w:pPr>
                          </w:p>
                        </w:tc>
                      </w:tr>
                      <w:tr w14:paraId="73CD8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E9A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8E77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DED2E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09D8E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2EB93">
                            <w:pPr>
                              <w:ind w:leftChars="100"/>
                              <w:rPr>
                                <w:rFonts w:hint="default" w:ascii="Arial" w:hAnsi="Arial" w:eastAsia="等线" w:cs="Arial"/>
                                <w:b w:val="0"/>
                                <w:bCs/>
                                <w:sz w:val="21"/>
                                <w:szCs w:val="21"/>
                                <w:highlight w:val="none"/>
                                <w:lang w:val="en-US" w:eastAsia="zh-CN"/>
                              </w:rPr>
                            </w:pPr>
                          </w:p>
                        </w:tc>
                      </w:tr>
                      <w:tr w14:paraId="09562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9D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6197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F7A86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F766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77DCEC">
                            <w:pPr>
                              <w:ind w:leftChars="100"/>
                              <w:rPr>
                                <w:rFonts w:hint="default" w:ascii="Arial" w:hAnsi="Arial" w:eastAsia="等线" w:cs="Arial"/>
                                <w:b w:val="0"/>
                                <w:bCs/>
                                <w:sz w:val="21"/>
                                <w:szCs w:val="21"/>
                                <w:highlight w:val="none"/>
                                <w:lang w:val="en-US" w:eastAsia="zh-CN"/>
                              </w:rPr>
                            </w:pPr>
                          </w:p>
                        </w:tc>
                      </w:tr>
                    </w:tbl>
                    <w:p w14:paraId="39EFE072">
                      <w:pPr>
                        <w:rPr>
                          <w:sz w:val="10"/>
                        </w:rPr>
                      </w:pPr>
                    </w:p>
                  </w:txbxContent>
                </v:textbox>
              </v:shape>
            </w:pict>
          </mc:Fallback>
        </mc:AlternateContent>
      </w:r>
    </w:p>
    <w:p w14:paraId="654F79D3">
      <w:pPr>
        <w:bidi w:val="0"/>
        <w:rPr>
          <w:rFonts w:asciiTheme="minorHAnsi" w:hAnsiTheme="minorHAnsi" w:eastAsiaTheme="minorEastAsia" w:cstheme="minorBidi"/>
          <w:kern w:val="2"/>
          <w:sz w:val="21"/>
          <w:szCs w:val="22"/>
          <w:lang w:val="en-US" w:eastAsia="zh-CN" w:bidi="ar-SA"/>
        </w:rPr>
      </w:pPr>
    </w:p>
    <w:p w14:paraId="4BEB3F49">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DE21A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CDE21A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3EE6D0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FF0B586"/>
    <w:p w14:paraId="6DC73154"/>
    <w:p w14:paraId="0567154C"/>
    <w:p w14:paraId="4C4CE68E">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36FF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8E36FF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5F9BA80">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7EB6569"/>
    <w:p w14:paraId="1B3E5819">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0360E1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5194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02D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5BC53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2089D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CA2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4DEB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0235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8B3AB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58BB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DB3C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5337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7B31E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80F0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C2B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9278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F60B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627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980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F9DC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429FC5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056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D53F2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DA4D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0.42</w:t>
                                  </w:r>
                                </w:p>
                              </w:tc>
                            </w:tr>
                            <w:tr w14:paraId="05896E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26B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23592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7D6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w:t>
                                  </w:r>
                                </w:p>
                              </w:tc>
                            </w:tr>
                            <w:tr w14:paraId="436C73F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50140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CB2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7894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1803</w:t>
                                  </w:r>
                                </w:p>
                              </w:tc>
                            </w:tr>
                            <w:tr w14:paraId="5D370806">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1C66A9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F6DDE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F67A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1061</w:t>
                                  </w:r>
                                </w:p>
                              </w:tc>
                            </w:tr>
                            <w:tr w14:paraId="1B3D32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3C3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B9ED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77314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w:t>
                                  </w:r>
                                </w:p>
                              </w:tc>
                            </w:tr>
                            <w:tr w14:paraId="52DC35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552F4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AE4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88D2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4DCCC3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442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D0F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21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3CC1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C08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B8A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EE2A5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2F5AC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610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EBEE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5880F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C0A3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CE9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AF6D7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72C84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6DFB8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5665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CEC06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ADB42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D2E09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0360E1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5194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02D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5BC53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2089D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CA2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4DEB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0235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8B3AB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58BB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DB3C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5337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7B31E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80F0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C2B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9278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F60B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627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980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F9DC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429FC5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056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D53F2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DA4D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0.42</w:t>
                            </w:r>
                          </w:p>
                        </w:tc>
                      </w:tr>
                      <w:tr w14:paraId="05896E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26B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23592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7D6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w:t>
                            </w:r>
                          </w:p>
                        </w:tc>
                      </w:tr>
                      <w:tr w14:paraId="436C73F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50140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CB2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7894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1803</w:t>
                            </w:r>
                          </w:p>
                        </w:tc>
                      </w:tr>
                      <w:tr w14:paraId="5D370806">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1C66A9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F6DDE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F67A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1061</w:t>
                            </w:r>
                          </w:p>
                        </w:tc>
                      </w:tr>
                      <w:tr w14:paraId="1B3D32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3C3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B9ED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77314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w:t>
                            </w:r>
                          </w:p>
                        </w:tc>
                      </w:tr>
                      <w:tr w14:paraId="52DC35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552F4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AE4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88D2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4DCCC3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442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D0F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21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3CC1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C08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B8A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EE2A5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2F5AC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610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EBEE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5880F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C0A3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CE9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AF6D7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72C84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6DFB8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5665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CEC06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ADB42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D2E0977">
                      <w:pPr>
                        <w:rPr>
                          <w:sz w:val="10"/>
                        </w:rPr>
                      </w:pPr>
                    </w:p>
                  </w:txbxContent>
                </v:textbox>
              </v:shape>
            </w:pict>
          </mc:Fallback>
        </mc:AlternateContent>
      </w:r>
    </w:p>
    <w:p w14:paraId="1CB126E7"/>
    <w:p w14:paraId="0DF4BE5C"/>
    <w:p w14:paraId="1E8D3D0B"/>
    <w:p w14:paraId="2B6ACF14"/>
    <w:p w14:paraId="585F029F"/>
    <w:p w14:paraId="12E08085"/>
    <w:p w14:paraId="0741BE95"/>
    <w:p w14:paraId="5D3440AE"/>
    <w:p w14:paraId="32DE294C"/>
    <w:p w14:paraId="63BAADD0"/>
    <w:p w14:paraId="4CDEBC5C"/>
    <w:p w14:paraId="19C11119"/>
    <w:p w14:paraId="2E9C1C76"/>
    <w:p w14:paraId="7179A46F"/>
    <w:p w14:paraId="5EE62D04"/>
    <w:p w14:paraId="3088B927"/>
    <w:p w14:paraId="6905CDFC"/>
    <w:p w14:paraId="73BEBAAE">
      <w:pPr>
        <w:tabs>
          <w:tab w:val="left" w:pos="11145"/>
        </w:tabs>
      </w:pPr>
      <w:r>
        <w:tab/>
      </w:r>
    </w:p>
    <w:p w14:paraId="1AB855AF">
      <w:pPr>
        <w:widowControl/>
        <w:jc w:val="left"/>
      </w:pPr>
      <w:r>
        <w:br w:type="page"/>
      </w:r>
    </w:p>
    <w:p w14:paraId="714CDDC3">
      <w:pPr>
        <w:tabs>
          <w:tab w:val="left" w:pos="11145"/>
        </w:tabs>
      </w:pPr>
    </w:p>
    <w:p w14:paraId="03216145">
      <w:pPr>
        <w:jc w:val="center"/>
      </w:pPr>
    </w:p>
    <w:p w14:paraId="3C0D855D">
      <w:pPr>
        <w:jc w:val="center"/>
      </w:pPr>
    </w:p>
    <w:p w14:paraId="7BDE31F3">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C674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93C674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2AA21C2">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94D7440">
      <w:pPr>
        <w:jc w:val="center"/>
      </w:pPr>
    </w:p>
    <w:p w14:paraId="25BEAAF5">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3C2CDEE">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23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EE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4D1BF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16039B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F71C7F1">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7FE61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D4B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B3C74B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6A4C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7041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D8D1C2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177A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BEF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19347D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DDDE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58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36FB8B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586D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47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92D251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0C248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5F1CA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147D01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E3739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7FD70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5FE85FF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2F716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EA39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0294C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D5C013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617EA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262B81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F26BC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12A5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C6AD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1F807F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81BE0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B0979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2867A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564FF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5C90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40625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3C2CDEE">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23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EE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4D1BF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16039B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F71C7F1">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7FE61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D4B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B3C74B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6A4C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7041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D8D1C2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177A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BEF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19347D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DDDE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58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36FB8B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586D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47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92D251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0C248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5F1CA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147D01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E3739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7FD70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5FE85FF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2F716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EA39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0294C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D5C013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617EA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262B81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F26BC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12A5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C6AD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1F807F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81BE0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B0979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2867A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564FF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5C90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406259"/>
                  </w:txbxContent>
                </v:textbox>
              </v:shape>
            </w:pict>
          </mc:Fallback>
        </mc:AlternateContent>
      </w:r>
    </w:p>
    <w:p w14:paraId="4AE85881">
      <w:pPr>
        <w:jc w:val="center"/>
      </w:pPr>
    </w:p>
    <w:p w14:paraId="6588155D">
      <w:pPr>
        <w:jc w:val="center"/>
      </w:pPr>
    </w:p>
    <w:p w14:paraId="2CE1D5EF">
      <w:pPr>
        <w:jc w:val="center"/>
      </w:pPr>
    </w:p>
    <w:p w14:paraId="1B775373">
      <w:pPr>
        <w:jc w:val="center"/>
      </w:pPr>
    </w:p>
    <w:p w14:paraId="046B5650">
      <w:pPr>
        <w:jc w:val="center"/>
      </w:pPr>
    </w:p>
    <w:p w14:paraId="0D4E49EC">
      <w:pPr>
        <w:jc w:val="center"/>
      </w:pPr>
    </w:p>
    <w:p w14:paraId="39FCAE50">
      <w:pPr>
        <w:jc w:val="center"/>
      </w:pPr>
    </w:p>
    <w:p w14:paraId="29B5F831">
      <w:pPr>
        <w:jc w:val="center"/>
      </w:pPr>
    </w:p>
    <w:p w14:paraId="2EBA3492">
      <w:pPr>
        <w:jc w:val="center"/>
      </w:pPr>
    </w:p>
    <w:p w14:paraId="644ADDD3">
      <w:pPr>
        <w:jc w:val="center"/>
      </w:pPr>
    </w:p>
    <w:p w14:paraId="63980798">
      <w:pPr>
        <w:jc w:val="center"/>
      </w:pPr>
    </w:p>
    <w:p w14:paraId="1849DD8B">
      <w:pPr>
        <w:jc w:val="center"/>
      </w:pPr>
    </w:p>
    <w:p w14:paraId="609D1AE8">
      <w:pPr>
        <w:jc w:val="center"/>
      </w:pPr>
    </w:p>
    <w:p w14:paraId="4F10A4C4">
      <w:pPr>
        <w:jc w:val="center"/>
      </w:pPr>
    </w:p>
    <w:p w14:paraId="186E1A84">
      <w:pPr>
        <w:jc w:val="center"/>
      </w:pPr>
    </w:p>
    <w:p w14:paraId="58497AF4">
      <w:pPr>
        <w:jc w:val="center"/>
      </w:pPr>
    </w:p>
    <w:p w14:paraId="760527D1">
      <w:pPr>
        <w:jc w:val="center"/>
      </w:pPr>
    </w:p>
    <w:p w14:paraId="22BC8163">
      <w:pPr>
        <w:jc w:val="center"/>
      </w:pPr>
    </w:p>
    <w:p w14:paraId="1620E786">
      <w:pPr>
        <w:jc w:val="center"/>
      </w:pPr>
    </w:p>
    <w:p w14:paraId="5FD6F69C">
      <w:pPr>
        <w:jc w:val="both"/>
      </w:pPr>
      <w:r>
        <w:br w:type="page"/>
      </w:r>
    </w:p>
    <w:p w14:paraId="765C1963">
      <w:pPr>
        <w:widowControl/>
        <w:jc w:val="left"/>
      </w:pPr>
    </w:p>
    <w:p w14:paraId="776533B8">
      <w:pPr>
        <w:widowControl/>
        <w:jc w:val="left"/>
      </w:pPr>
      <w:r>
        <w:drawing>
          <wp:anchor distT="0" distB="0" distL="114300" distR="114300" simplePos="0" relativeHeight="251700224" behindDoc="0" locked="0" layoutInCell="1" allowOverlap="1">
            <wp:simplePos x="0" y="0"/>
            <wp:positionH relativeFrom="column">
              <wp:posOffset>2929890</wp:posOffset>
            </wp:positionH>
            <wp:positionV relativeFrom="paragraph">
              <wp:posOffset>5595620</wp:posOffset>
            </wp:positionV>
            <wp:extent cx="1531620" cy="548640"/>
            <wp:effectExtent l="0" t="0" r="7620" b="0"/>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1531620" cy="548640"/>
                    </a:xfrm>
                    <a:prstGeom prst="rect">
                      <a:avLst/>
                    </a:prstGeom>
                    <a:noFill/>
                    <a:ln>
                      <a:noFill/>
                    </a:ln>
                  </pic:spPr>
                </pic:pic>
              </a:graphicData>
            </a:graphic>
          </wp:anchor>
        </w:drawing>
      </w:r>
      <w:r>
        <w:drawing>
          <wp:anchor distT="0" distB="0" distL="114300" distR="114300" simplePos="0" relativeHeight="251699200" behindDoc="0" locked="0" layoutInCell="1" allowOverlap="1">
            <wp:simplePos x="0" y="0"/>
            <wp:positionH relativeFrom="column">
              <wp:posOffset>734695</wp:posOffset>
            </wp:positionH>
            <wp:positionV relativeFrom="paragraph">
              <wp:posOffset>1012190</wp:posOffset>
            </wp:positionV>
            <wp:extent cx="6804025" cy="4163060"/>
            <wp:effectExtent l="0" t="0" r="8255" b="12700"/>
            <wp:wrapNone/>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6804025" cy="4163060"/>
                    </a:xfrm>
                    <a:prstGeom prst="rect">
                      <a:avLst/>
                    </a:prstGeom>
                    <a:noFill/>
                    <a:ln>
                      <a:noFill/>
                    </a:ln>
                  </pic:spPr>
                </pic:pic>
              </a:graphicData>
            </a:graphic>
          </wp:anchor>
        </w:drawing>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8184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2852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222F1E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238184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2852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222F1E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15DD193">
      <w:pPr>
        <w:tabs>
          <w:tab w:val="left" w:pos="11145"/>
        </w:tabs>
      </w:pPr>
    </w:p>
    <w:p w14:paraId="043229F1">
      <w:pPr>
        <w:rPr>
          <w:rFonts w:asciiTheme="minorHAnsi" w:hAnsiTheme="minorHAnsi" w:eastAsiaTheme="minorEastAsia" w:cstheme="minorBidi"/>
          <w:kern w:val="2"/>
          <w:sz w:val="21"/>
          <w:szCs w:val="22"/>
          <w:lang w:val="en-US" w:eastAsia="zh-CN" w:bidi="ar-SA"/>
        </w:rPr>
      </w:pPr>
    </w:p>
    <w:p w14:paraId="1F1D2EF8">
      <w:pPr>
        <w:rPr>
          <w:rFonts w:asciiTheme="minorHAnsi" w:hAnsiTheme="minorHAnsi" w:eastAsiaTheme="minorEastAsia" w:cstheme="minorBidi"/>
          <w:kern w:val="2"/>
          <w:sz w:val="21"/>
          <w:szCs w:val="22"/>
          <w:lang w:val="en-US" w:eastAsia="zh-CN" w:bidi="ar-SA"/>
        </w:rPr>
      </w:pPr>
    </w:p>
    <w:p w14:paraId="4030CF9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99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AC99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B464A4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01DF2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A01DF2A">
                      <w:pPr>
                        <w:jc w:val="center"/>
                      </w:pPr>
                    </w:p>
                  </w:txbxContent>
                </v:textbox>
              </v:rect>
            </w:pict>
          </mc:Fallback>
        </mc:AlternateContent>
      </w:r>
    </w:p>
    <w:p w14:paraId="1C06F499">
      <w:pPr>
        <w:rPr>
          <w:rFonts w:asciiTheme="minorHAnsi" w:hAnsiTheme="minorHAnsi" w:eastAsiaTheme="minorEastAsia" w:cstheme="minorBidi"/>
          <w:kern w:val="2"/>
          <w:sz w:val="21"/>
          <w:szCs w:val="22"/>
          <w:lang w:val="en-US" w:eastAsia="zh-CN" w:bidi="ar-SA"/>
        </w:rPr>
      </w:pPr>
    </w:p>
    <w:p w14:paraId="6B410E3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30C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2DA6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ED30C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2DA6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360D0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0360D0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B1C908D">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1631648">
      <w:pPr>
        <w:rPr>
          <w:rFonts w:hint="eastAsia" w:eastAsiaTheme="minorEastAsia"/>
          <w:lang w:eastAsia="zh-CN"/>
        </w:rPr>
      </w:pPr>
    </w:p>
    <w:p w14:paraId="438C0919">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298450</wp:posOffset>
                </wp:positionH>
                <wp:positionV relativeFrom="paragraph">
                  <wp:posOffset>258445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20.35pt;height:155.95pt;width:450.05pt;z-index:251698176;mso-width-relative:page;mso-height-relative:page;" fillcolor="#FFFFFF [3201]" filled="t" stroked="t" coordsize="21600,21600" o:gfxdata="UEsDBAoAAAAAAIdO4kAAAAAAAAAAAAAAAAAEAAAAZHJzL1BLAwQUAAAACACHTuJA1jdmk9cAAAAJ&#10;AQAADwAAAGRycy9kb3ducmV2LnhtbE2PwU7DMBBE70j8g7VI3KidpCQQ4lQCqRLiRpsLNzfeJhH2&#10;OrLdpv17zAlOo9WsZt40m4s17Iw+TI4kZCsBDKl3eqJBQrffPjwBC1GRVsYRSrhigE17e9OoWruF&#10;PvG8iwNLIRRqJWGMca45D/2IVoWVm5GSd3TeqphOP3Dt1ZLCreG5ECW3aqLUMKoZ30bsv3cnK+G9&#10;fI1f2OkPXeSFWzre+6MJUt7fZeIFWMRL/HuGX/yEDm1iOrgT6cCMhHWVpsSkogKW/Od1lQE7SCge&#10;8xJ42/D/C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jdmk9cA&#10;AAAJ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FE795A7">
      <w:pPr>
        <w:rPr>
          <w:rFonts w:hint="eastAsia" w:eastAsiaTheme="minorEastAsia"/>
          <w:lang w:eastAsia="zh-CN"/>
        </w:rPr>
      </w:pPr>
      <w:r>
        <w:rPr>
          <w:rFonts w:hint="eastAsia"/>
          <w:lang w:val="en-US" w:eastAsia="zh-CN"/>
        </w:rPr>
        <w:t xml:space="preserve">          </w:t>
      </w:r>
    </w:p>
    <w:p w14:paraId="7E9BE27F">
      <w:pPr>
        <w:rPr>
          <w:rFonts w:hint="eastAsia" w:eastAsiaTheme="minorEastAsia"/>
          <w:lang w:eastAsia="zh-CN"/>
        </w:rPr>
      </w:pPr>
    </w:p>
    <w:p w14:paraId="62298A6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1947A53">
      <w:pPr>
        <w:rPr>
          <w:rFonts w:asciiTheme="minorHAnsi" w:hAnsiTheme="minorHAnsi" w:eastAsiaTheme="minorEastAsia" w:cstheme="minorBidi"/>
          <w:kern w:val="2"/>
          <w:sz w:val="21"/>
          <w:szCs w:val="22"/>
          <w:lang w:val="en-US" w:eastAsia="zh-CN" w:bidi="ar-SA"/>
        </w:rPr>
      </w:pPr>
    </w:p>
    <w:p w14:paraId="417CA0DB">
      <w:pPr>
        <w:rPr>
          <w:rFonts w:asciiTheme="minorHAnsi" w:hAnsiTheme="minorHAnsi" w:eastAsiaTheme="minorEastAsia" w:cstheme="minorBidi"/>
          <w:kern w:val="2"/>
          <w:sz w:val="21"/>
          <w:szCs w:val="22"/>
          <w:lang w:val="en-US" w:eastAsia="zh-CN" w:bidi="ar-SA"/>
        </w:rPr>
      </w:pPr>
    </w:p>
    <w:p w14:paraId="1863597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D0C2C46">
      <w:pPr>
        <w:rPr>
          <w:rFonts w:asciiTheme="minorHAnsi" w:hAnsiTheme="minorHAnsi" w:eastAsiaTheme="minorEastAsia" w:cstheme="minorBidi"/>
          <w:kern w:val="2"/>
          <w:sz w:val="21"/>
          <w:szCs w:val="22"/>
          <w:lang w:val="en-US" w:eastAsia="zh-CN" w:bidi="ar-SA"/>
        </w:rPr>
      </w:pPr>
    </w:p>
    <w:p w14:paraId="3B0EDEF3">
      <w:pPr>
        <w:rPr>
          <w:rFonts w:asciiTheme="minorHAnsi" w:hAnsiTheme="minorHAnsi" w:eastAsiaTheme="minorEastAsia" w:cstheme="minorBidi"/>
          <w:kern w:val="2"/>
          <w:sz w:val="21"/>
          <w:szCs w:val="22"/>
          <w:lang w:val="en-US" w:eastAsia="zh-CN" w:bidi="ar-SA"/>
        </w:rPr>
      </w:pPr>
    </w:p>
    <w:p w14:paraId="25A569E7">
      <w:pPr>
        <w:rPr>
          <w:rFonts w:asciiTheme="minorHAnsi" w:hAnsiTheme="minorHAnsi" w:eastAsiaTheme="minorEastAsia" w:cstheme="minorBidi"/>
          <w:kern w:val="2"/>
          <w:sz w:val="21"/>
          <w:szCs w:val="22"/>
          <w:lang w:val="en-US" w:eastAsia="zh-CN" w:bidi="ar-SA"/>
        </w:rPr>
      </w:pPr>
    </w:p>
    <w:p w14:paraId="493D26D0">
      <w:pPr>
        <w:rPr>
          <w:rFonts w:asciiTheme="minorHAnsi" w:hAnsiTheme="minorHAnsi" w:eastAsiaTheme="minorEastAsia" w:cstheme="minorBidi"/>
          <w:kern w:val="2"/>
          <w:sz w:val="21"/>
          <w:szCs w:val="22"/>
          <w:lang w:val="en-US" w:eastAsia="zh-CN" w:bidi="ar-SA"/>
        </w:rPr>
      </w:pPr>
    </w:p>
    <w:p w14:paraId="52AB2C6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C8027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AC8027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5FC4886">
      <w:pPr>
        <w:rPr>
          <w:rFonts w:asciiTheme="minorHAnsi" w:hAnsiTheme="minorHAnsi" w:eastAsiaTheme="minorEastAsia" w:cstheme="minorBidi"/>
          <w:kern w:val="2"/>
          <w:sz w:val="21"/>
          <w:szCs w:val="22"/>
          <w:lang w:val="en-US" w:eastAsia="zh-CN" w:bidi="ar-SA"/>
        </w:rPr>
      </w:pPr>
    </w:p>
    <w:p w14:paraId="6542ABD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75C51">
                            <w:pPr>
                              <w:jc w:val="center"/>
                              <w:rPr>
                                <w:rFonts w:hint="default"/>
                                <w:lang w:val="en-US" w:eastAsia="zh-CN"/>
                              </w:rPr>
                            </w:pPr>
                            <w:r>
                              <w:drawing>
                                <wp:inline distT="0" distB="0" distL="114300" distR="114300">
                                  <wp:extent cx="6356985" cy="4519930"/>
                                  <wp:effectExtent l="0" t="0" r="13335" b="635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47C75C51">
                      <w:pPr>
                        <w:jc w:val="center"/>
                        <w:rPr>
                          <w:rFonts w:hint="default"/>
                          <w:lang w:val="en-US" w:eastAsia="zh-CN"/>
                        </w:rPr>
                      </w:pPr>
                      <w:r>
                        <w:drawing>
                          <wp:inline distT="0" distB="0" distL="114300" distR="114300">
                            <wp:extent cx="6356985" cy="4519930"/>
                            <wp:effectExtent l="0" t="0" r="13335" b="635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5B1537AF">
      <w:pPr>
        <w:rPr>
          <w:rFonts w:asciiTheme="minorHAnsi" w:hAnsiTheme="minorHAnsi" w:eastAsiaTheme="minorEastAsia" w:cstheme="minorBidi"/>
          <w:kern w:val="2"/>
          <w:sz w:val="21"/>
          <w:szCs w:val="22"/>
          <w:lang w:val="en-US" w:eastAsia="zh-CN" w:bidi="ar-SA"/>
        </w:rPr>
      </w:pPr>
    </w:p>
    <w:p w14:paraId="1D297A8A">
      <w:pPr>
        <w:rPr>
          <w:rFonts w:asciiTheme="minorHAnsi" w:hAnsiTheme="minorHAnsi" w:eastAsiaTheme="minorEastAsia" w:cstheme="minorBidi"/>
          <w:kern w:val="2"/>
          <w:sz w:val="21"/>
          <w:szCs w:val="22"/>
          <w:lang w:val="en-US" w:eastAsia="zh-CN" w:bidi="ar-SA"/>
        </w:rPr>
      </w:pPr>
    </w:p>
    <w:p w14:paraId="33DBEADB">
      <w:pPr>
        <w:rPr>
          <w:rFonts w:asciiTheme="minorHAnsi" w:hAnsiTheme="minorHAnsi" w:eastAsiaTheme="minorEastAsia" w:cstheme="minorBidi"/>
          <w:kern w:val="2"/>
          <w:sz w:val="21"/>
          <w:szCs w:val="22"/>
          <w:lang w:val="en-US" w:eastAsia="zh-CN" w:bidi="ar-SA"/>
        </w:rPr>
      </w:pPr>
    </w:p>
    <w:p w14:paraId="69A081C0">
      <w:pPr>
        <w:rPr>
          <w:rFonts w:asciiTheme="minorHAnsi" w:hAnsiTheme="minorHAnsi" w:eastAsiaTheme="minorEastAsia" w:cstheme="minorBidi"/>
          <w:kern w:val="2"/>
          <w:sz w:val="21"/>
          <w:szCs w:val="22"/>
          <w:lang w:val="en-US" w:eastAsia="zh-CN" w:bidi="ar-SA"/>
        </w:rPr>
      </w:pPr>
    </w:p>
    <w:p w14:paraId="5EA12A48">
      <w:pPr>
        <w:rPr>
          <w:rFonts w:asciiTheme="minorHAnsi" w:hAnsiTheme="minorHAnsi" w:eastAsiaTheme="minorEastAsia" w:cstheme="minorBidi"/>
          <w:kern w:val="2"/>
          <w:sz w:val="21"/>
          <w:szCs w:val="22"/>
          <w:lang w:val="en-US" w:eastAsia="zh-CN" w:bidi="ar-SA"/>
        </w:rPr>
      </w:pPr>
    </w:p>
    <w:p w14:paraId="4E509A0D">
      <w:pPr>
        <w:rPr>
          <w:rFonts w:asciiTheme="minorHAnsi" w:hAnsiTheme="minorHAnsi" w:eastAsiaTheme="minorEastAsia" w:cstheme="minorBidi"/>
          <w:kern w:val="2"/>
          <w:sz w:val="21"/>
          <w:szCs w:val="22"/>
          <w:lang w:val="en-US" w:eastAsia="zh-CN" w:bidi="ar-SA"/>
        </w:rPr>
      </w:pPr>
    </w:p>
    <w:p w14:paraId="6DB3D15E">
      <w:pPr>
        <w:rPr>
          <w:rFonts w:asciiTheme="minorHAnsi" w:hAnsiTheme="minorHAnsi" w:eastAsiaTheme="minorEastAsia" w:cstheme="minorBidi"/>
          <w:kern w:val="2"/>
          <w:sz w:val="21"/>
          <w:szCs w:val="22"/>
          <w:lang w:val="en-US" w:eastAsia="zh-CN" w:bidi="ar-SA"/>
        </w:rPr>
      </w:pPr>
    </w:p>
    <w:p w14:paraId="3517D29A">
      <w:pPr>
        <w:rPr>
          <w:rFonts w:asciiTheme="minorHAnsi" w:hAnsiTheme="minorHAnsi" w:eastAsiaTheme="minorEastAsia" w:cstheme="minorBidi"/>
          <w:kern w:val="2"/>
          <w:sz w:val="21"/>
          <w:szCs w:val="22"/>
          <w:lang w:val="en-US" w:eastAsia="zh-CN" w:bidi="ar-SA"/>
        </w:rPr>
      </w:pPr>
    </w:p>
    <w:p w14:paraId="02885EBB">
      <w:pPr>
        <w:rPr>
          <w:rFonts w:asciiTheme="minorHAnsi" w:hAnsiTheme="minorHAnsi" w:eastAsiaTheme="minorEastAsia" w:cstheme="minorBidi"/>
          <w:kern w:val="2"/>
          <w:sz w:val="21"/>
          <w:szCs w:val="22"/>
          <w:lang w:val="en-US" w:eastAsia="zh-CN" w:bidi="ar-SA"/>
        </w:rPr>
      </w:pPr>
    </w:p>
    <w:p w14:paraId="56E0EDF9">
      <w:pPr>
        <w:rPr>
          <w:rFonts w:asciiTheme="minorHAnsi" w:hAnsiTheme="minorHAnsi" w:eastAsiaTheme="minorEastAsia" w:cstheme="minorBidi"/>
          <w:kern w:val="2"/>
          <w:sz w:val="21"/>
          <w:szCs w:val="22"/>
          <w:lang w:val="en-US" w:eastAsia="zh-CN" w:bidi="ar-SA"/>
        </w:rPr>
      </w:pPr>
    </w:p>
    <w:p w14:paraId="05D046FD">
      <w:pPr>
        <w:rPr>
          <w:rFonts w:asciiTheme="minorHAnsi" w:hAnsiTheme="minorHAnsi" w:eastAsiaTheme="minorEastAsia" w:cstheme="minorBidi"/>
          <w:kern w:val="2"/>
          <w:sz w:val="21"/>
          <w:szCs w:val="22"/>
          <w:lang w:val="en-US" w:eastAsia="zh-CN" w:bidi="ar-SA"/>
        </w:rPr>
      </w:pPr>
    </w:p>
    <w:p w14:paraId="4BCFFB01">
      <w:pPr>
        <w:rPr>
          <w:rFonts w:asciiTheme="minorHAnsi" w:hAnsiTheme="minorHAnsi" w:eastAsiaTheme="minorEastAsia" w:cstheme="minorBidi"/>
          <w:kern w:val="2"/>
          <w:sz w:val="21"/>
          <w:szCs w:val="22"/>
          <w:lang w:val="en-US" w:eastAsia="zh-CN" w:bidi="ar-SA"/>
        </w:rPr>
      </w:pPr>
    </w:p>
    <w:p w14:paraId="48E7EF40">
      <w:pPr>
        <w:rPr>
          <w:rFonts w:asciiTheme="minorHAnsi" w:hAnsiTheme="minorHAnsi" w:eastAsiaTheme="minorEastAsia" w:cstheme="minorBidi"/>
          <w:kern w:val="2"/>
          <w:sz w:val="21"/>
          <w:szCs w:val="22"/>
          <w:lang w:val="en-US" w:eastAsia="zh-CN" w:bidi="ar-SA"/>
        </w:rPr>
      </w:pPr>
    </w:p>
    <w:p w14:paraId="6B3C41D3">
      <w:pPr>
        <w:rPr>
          <w:rFonts w:asciiTheme="minorHAnsi" w:hAnsiTheme="minorHAnsi" w:eastAsiaTheme="minorEastAsia" w:cstheme="minorBidi"/>
          <w:kern w:val="2"/>
          <w:sz w:val="21"/>
          <w:szCs w:val="22"/>
          <w:lang w:val="en-US" w:eastAsia="zh-CN" w:bidi="ar-SA"/>
        </w:rPr>
      </w:pPr>
    </w:p>
    <w:p w14:paraId="7BF895AF">
      <w:pPr>
        <w:rPr>
          <w:rFonts w:asciiTheme="minorHAnsi" w:hAnsiTheme="minorHAnsi" w:eastAsiaTheme="minorEastAsia" w:cstheme="minorBidi"/>
          <w:kern w:val="2"/>
          <w:sz w:val="21"/>
          <w:szCs w:val="22"/>
          <w:lang w:val="en-US" w:eastAsia="zh-CN" w:bidi="ar-SA"/>
        </w:rPr>
      </w:pPr>
    </w:p>
    <w:p w14:paraId="111D23D1">
      <w:pPr>
        <w:rPr>
          <w:rFonts w:asciiTheme="minorHAnsi" w:hAnsiTheme="minorHAnsi" w:eastAsiaTheme="minorEastAsia" w:cstheme="minorBidi"/>
          <w:kern w:val="2"/>
          <w:sz w:val="21"/>
          <w:szCs w:val="22"/>
          <w:lang w:val="en-US" w:eastAsia="zh-CN" w:bidi="ar-SA"/>
        </w:rPr>
      </w:pPr>
    </w:p>
    <w:p w14:paraId="6E1DBD4C">
      <w:pPr>
        <w:rPr>
          <w:rFonts w:asciiTheme="minorHAnsi" w:hAnsiTheme="minorHAnsi" w:eastAsiaTheme="minorEastAsia" w:cstheme="minorBidi"/>
          <w:kern w:val="2"/>
          <w:sz w:val="21"/>
          <w:szCs w:val="22"/>
          <w:lang w:val="en-US" w:eastAsia="zh-CN" w:bidi="ar-SA"/>
        </w:rPr>
      </w:pPr>
    </w:p>
    <w:p w14:paraId="3978E19E">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F4F55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9F4F55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3C20EBD">
                            <w:pPr>
                              <w:rPr>
                                <w:rFonts w:hint="eastAsia"/>
                                <w:lang w:val="en-US" w:eastAsia="zh-CN"/>
                              </w:rPr>
                            </w:pPr>
                          </w:p>
                          <w:p w14:paraId="6D888004">
                            <w:pPr>
                              <w:rPr>
                                <w:rFonts w:hint="eastAsia"/>
                                <w:lang w:val="en-US" w:eastAsia="zh-CN"/>
                              </w:rPr>
                            </w:pPr>
                          </w:p>
                          <w:p w14:paraId="2443C4A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3C20EBD">
                      <w:pPr>
                        <w:rPr>
                          <w:rFonts w:hint="eastAsia"/>
                          <w:lang w:val="en-US" w:eastAsia="zh-CN"/>
                        </w:rPr>
                      </w:pPr>
                    </w:p>
                    <w:p w14:paraId="6D888004">
                      <w:pPr>
                        <w:rPr>
                          <w:rFonts w:hint="eastAsia"/>
                          <w:lang w:val="en-US" w:eastAsia="zh-CN"/>
                        </w:rPr>
                      </w:pPr>
                    </w:p>
                    <w:p w14:paraId="2443C4A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94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A394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D6EE7A5">
      <w:pPr>
        <w:tabs>
          <w:tab w:val="center" w:pos="5953"/>
        </w:tabs>
        <w:bidi w:val="0"/>
        <w:jc w:val="left"/>
        <w:rPr>
          <w:vertAlign w:val="baseline"/>
          <w:lang w:val="en-US" w:eastAsia="zh-CN"/>
        </w:rPr>
      </w:pPr>
      <w:r>
        <w:rPr>
          <w:rFonts w:hint="eastAsia"/>
          <w:lang w:val="en-US" w:eastAsia="zh-CN"/>
        </w:rPr>
        <w:tab/>
      </w:r>
    </w:p>
    <w:p w14:paraId="2D9BF023">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27B295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B88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CFB88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EB9D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99729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DDEB91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ACD3E8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3C43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435B4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A8AC9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4A3E2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73AB8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BAC7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E5EAA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0A0F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2F42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1817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E0077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9824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DE8C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8917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F6465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6595B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55DCFB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1EB9D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99729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DDEB91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ACD3E8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3C43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435B4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A8AC9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4A3E2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73AB8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BAC7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E5EAA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0A0F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2F42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1817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E0077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9824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DE8C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8917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F6465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6595B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55DCFB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9B638A9">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B9B5C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B9B5C2C"/>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2B612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C2B612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5F7651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5F7651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BA98784">
                            <w:pPr>
                              <w:spacing w:line="420" w:lineRule="exact"/>
                              <w:jc w:val="both"/>
                              <w:rPr>
                                <w:rFonts w:hint="eastAsia" w:ascii="Microsoft JhengHei UI Light" w:hAnsi="Microsoft JhengHei UI Light" w:eastAsia="Microsoft JhengHei UI Light"/>
                                <w:color w:val="auto"/>
                                <w:sz w:val="36"/>
                                <w:szCs w:val="32"/>
                                <w:lang w:val="en-US" w:eastAsia="zh-CN"/>
                              </w:rPr>
                            </w:pPr>
                          </w:p>
                          <w:p w14:paraId="1AAC1822">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BA98784">
                      <w:pPr>
                        <w:spacing w:line="420" w:lineRule="exact"/>
                        <w:jc w:val="both"/>
                        <w:rPr>
                          <w:rFonts w:hint="eastAsia" w:ascii="Microsoft JhengHei UI Light" w:hAnsi="Microsoft JhengHei UI Light" w:eastAsia="Microsoft JhengHei UI Light"/>
                          <w:color w:val="auto"/>
                          <w:sz w:val="36"/>
                          <w:szCs w:val="32"/>
                          <w:lang w:val="en-US" w:eastAsia="zh-CN"/>
                        </w:rPr>
                      </w:pPr>
                    </w:p>
                    <w:p w14:paraId="1AAC1822">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72F167F">
                            <w:pPr>
                              <w:spacing w:line="420" w:lineRule="exact"/>
                              <w:jc w:val="both"/>
                              <w:rPr>
                                <w:rFonts w:hint="eastAsia" w:ascii="Microsoft JhengHei UI Light" w:hAnsi="Microsoft JhengHei UI Light" w:eastAsia="Microsoft JhengHei UI Light"/>
                                <w:sz w:val="36"/>
                                <w:szCs w:val="32"/>
                                <w:lang w:val="en-US" w:eastAsia="zh-CN"/>
                              </w:rPr>
                            </w:pPr>
                          </w:p>
                          <w:p w14:paraId="49B3EC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72F167F">
                      <w:pPr>
                        <w:spacing w:line="420" w:lineRule="exact"/>
                        <w:jc w:val="both"/>
                        <w:rPr>
                          <w:rFonts w:hint="eastAsia" w:ascii="Microsoft JhengHei UI Light" w:hAnsi="Microsoft JhengHei UI Light" w:eastAsia="Microsoft JhengHei UI Light"/>
                          <w:sz w:val="36"/>
                          <w:szCs w:val="32"/>
                          <w:lang w:val="en-US" w:eastAsia="zh-CN"/>
                        </w:rPr>
                      </w:pPr>
                    </w:p>
                    <w:p w14:paraId="49B3EC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D5CBA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514E05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DD5CBA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514E05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232E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6B3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216B3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E8AE8B5">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0ADC5E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9D778">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4761A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94761A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87279FD">
    <w:pPr>
      <w:pStyle w:val="4"/>
      <w:ind w:firstLine="360" w:firstLineChars="200"/>
      <w:jc w:val="both"/>
      <w:rPr>
        <w:rFonts w:hint="eastAsia"/>
        <w:lang w:val="en-US" w:eastAsia="zh-CN"/>
      </w:rPr>
    </w:pPr>
    <w:r>
      <w:rPr>
        <w:rFonts w:hint="eastAsia"/>
        <w:lang w:val="en-US" w:eastAsia="zh-CN"/>
      </w:rPr>
      <w:t xml:space="preserve">                                              </w:t>
    </w:r>
  </w:p>
  <w:p w14:paraId="46B34802">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224B44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629AF6">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LWAA4E300S-5MKB-13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8629AF6">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LWAA4E300S-5MKB-13</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E10D0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3C8A2FA">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2E10D0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3C8A2FA">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5CA43A7"/>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3CC370F"/>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2B3D28"/>
    <w:rsid w:val="4C423C93"/>
    <w:rsid w:val="4C8034AD"/>
    <w:rsid w:val="4CA77B55"/>
    <w:rsid w:val="4D700DA1"/>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13387D"/>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186CFA"/>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20309;&#36229;-&#24037;&#20316;&#25991;&#20214;\AC&#31649;&#36947;&#39118;&#26426;&#26354;&#3244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375306395485"/>
          <c:y val="0.114925966160426"/>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elete val="1"/>
          </c:dLbls>
          <c:xVal>
            <c:numRef>
              <c:f>'[AC管道风机曲线图.xlsx]LWAD6020LL-04'!$B$3:$B$15</c:f>
              <c:numCache>
                <c:formatCode>0.0_);[Red]\(0.0\)</c:formatCode>
                <c:ptCount val="13"/>
                <c:pt idx="0">
                  <c:v>1803</c:v>
                </c:pt>
                <c:pt idx="1">
                  <c:v>1750</c:v>
                </c:pt>
                <c:pt idx="2">
                  <c:v>1700</c:v>
                </c:pt>
                <c:pt idx="3">
                  <c:v>1590</c:v>
                </c:pt>
                <c:pt idx="4">
                  <c:v>1400</c:v>
                </c:pt>
                <c:pt idx="5">
                  <c:v>1180</c:v>
                </c:pt>
                <c:pt idx="6">
                  <c:v>960</c:v>
                </c:pt>
                <c:pt idx="7">
                  <c:v>760</c:v>
                </c:pt>
                <c:pt idx="8">
                  <c:v>570</c:v>
                </c:pt>
                <c:pt idx="9">
                  <c:v>400</c:v>
                </c:pt>
              </c:numCache>
            </c:numRef>
          </c:xVal>
          <c:yVal>
            <c:numRef>
              <c:f>'[AC管道风机曲线图.xlsx]LWAD6020LL-04'!$C$3:$C$15</c:f>
              <c:numCache>
                <c:formatCode>0_);[Red]\(0\)</c:formatCode>
                <c:ptCount val="13"/>
                <c:pt idx="0">
                  <c:v>0</c:v>
                </c:pt>
                <c:pt idx="1">
                  <c:v>10</c:v>
                </c:pt>
                <c:pt idx="2">
                  <c:v>20</c:v>
                </c:pt>
                <c:pt idx="3">
                  <c:v>30</c:v>
                </c:pt>
                <c:pt idx="4">
                  <c:v>40</c:v>
                </c:pt>
                <c:pt idx="5">
                  <c:v>50</c:v>
                </c:pt>
                <c:pt idx="6">
                  <c:v>60</c:v>
                </c:pt>
                <c:pt idx="7">
                  <c:v>70</c:v>
                </c:pt>
                <c:pt idx="8">
                  <c:v>80</c:v>
                </c:pt>
                <c:pt idx="9">
                  <c:v>90</c:v>
                </c:pt>
              </c:numCache>
            </c:numRef>
          </c:yVal>
          <c:smooth val="1"/>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626517738533444"/>
                  <c:y val="-0.551391967099905"/>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t>2200RPM</a:t>
                    </a:r>
                    <a:endParaRPr lang="en-US" altLang="zh-CN"/>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trendline>
            <c:spPr>
              <a:ln w="6350" cap="rnd" cmpd="sng" algn="ctr">
                <a:solidFill>
                  <a:schemeClr val="tx1"/>
                </a:solidFill>
                <a:prstDash val="solid"/>
                <a:round/>
              </a:ln>
              <a:effectLst/>
            </c:spPr>
            <c:trendlineType val="exp"/>
            <c:dispRSqr val="0"/>
            <c:dispEq val="0"/>
          </c:trendline>
          <c:xVal>
            <c:numRef>
              <c:f>'[AC管道风机曲线图.xlsx]LWAD6020LL-04'!$F$3:$F$15</c:f>
              <c:numCache>
                <c:formatCode>General</c:formatCode>
                <c:ptCount val="13"/>
              </c:numCache>
            </c:numRef>
          </c:xVal>
          <c:yVal>
            <c:numRef>
              <c:f>'[AC管道风机曲线图.xlsx]LWAD6020LL-04'!$G$3:$G$15</c:f>
              <c:numCache>
                <c:formatCode>General</c:formatCode>
                <c:ptCount val="13"/>
              </c:numCache>
            </c:numRef>
          </c:yVal>
          <c:smooth val="1"/>
          <c:extLst>
            <c:ext xmlns:c15="http://schemas.microsoft.com/office/drawing/2012/chart" uri="{02D57815-91ED-43cb-92C2-25804820EDAC}">
              <c15:datalabelsRange>
                <c15:f>多条曲线模板!$F$1</c15:f>
                <c15:dlblRangeCache>
                  <c:ptCount val="1"/>
                  <c:pt idx="0">
                    <c:v>8V</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539526298917529"/>
                  <c:y val="-0.457726287784194"/>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t>2000RPM</a:t>
                    </a:r>
                    <a:endParaRPr lang="en-US" altLang="zh-CN"/>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'[AC管道风机曲线图.xlsx]LWAD6020LL-04'!$J$3:$J$15</c:f>
              <c:numCache>
                <c:formatCode>General</c:formatCode>
                <c:ptCount val="13"/>
              </c:numCache>
            </c:numRef>
          </c:xVal>
          <c:yVal>
            <c:numRef>
              <c:f>'[AC管道风机曲线图.xlsx]LWAD6020LL-04'!$K$3:$K$15</c:f>
              <c:numCache>
                <c:formatCode>General</c:formatCode>
                <c:ptCount val="13"/>
              </c:numCache>
            </c:numRef>
          </c:yVal>
          <c:smooth val="1"/>
          <c:extLst>
            <c:ext xmlns:c15="http://schemas.microsoft.com/office/drawing/2012/chart" uri="{02D57815-91ED-43cb-92C2-25804820EDAC}">
              <c15:datalabelsRange>
                <c15:f>多条曲线模板!$J$1</c15:f>
                <c15:dlblRangeCache>
                  <c:ptCount val="1"/>
                  <c:pt idx="0">
                    <c:v>5V</c:v>
                  </c:pt>
                </c15:dlblRangeCache>
              </c15:datalabelsRange>
            </c:ext>
          </c:extLst>
        </c:ser>
        <c:ser>
          <c:idx val="3"/>
          <c:order val="3"/>
          <c:tx>
            <c:strRef>
              <c:f>"④"</c:f>
              <c:strCache>
                <c:ptCount val="1"/>
                <c:pt idx="0">
                  <c:v>④</c:v>
                </c:pt>
              </c:strCache>
            </c:strRef>
          </c:tx>
          <c:spPr>
            <a:ln w="19050" cap="rnd" cmpd="sng" algn="ctr">
              <a:solidFill>
                <a:schemeClr val="accent5">
                  <a:tint val="58000"/>
                </a:schemeClr>
              </a:solidFill>
              <a:prstDash val="solid"/>
              <a:round/>
            </a:ln>
            <a:effectLst/>
          </c:spPr>
          <c:marker>
            <c:symbol val="none"/>
          </c:marker>
          <c:dLbls>
            <c:dLbl>
              <c:idx val="0"/>
              <c:layout>
                <c:manualLayout>
                  <c:x val="-0.481269313996132"/>
                  <c:y val="-0.374832264495291"/>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t>1800RPM</a:t>
                    </a:r>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'[AC管道风机曲线图.xlsx]LWAD6020LL-04'!$N$3:$N$17</c:f>
              <c:numCache>
                <c:formatCode>General</c:formatCode>
                <c:ptCount val="15"/>
              </c:numCache>
            </c:numRef>
          </c:xVal>
          <c:yVal>
            <c:numRef>
              <c:f>'[AC管道风机曲线图.xlsx]LWAD6020LL-04'!$O$3:$O$16</c:f>
              <c:numCache>
                <c:formatCode>General</c:formatCode>
                <c:ptCount val="14"/>
              </c:numCache>
            </c:numRef>
          </c:yVal>
          <c:smooth val="1"/>
          <c:extLst>
            <c:ext xmlns:c15="http://schemas.microsoft.com/office/drawing/2012/chart" uri="{02D57815-91ED-43cb-92C2-25804820EDAC}">
              <c15:datalabelsRange>
                <c15:f>多条曲线模板!$N$1</c15:f>
                <c15:dlblRangeCache>
                  <c:ptCount val="1"/>
                  <c:pt idx="0">
                    <c:v>4V</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2000"/>
          <c:min val="0"/>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51454952434247"/>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 val="autoZero"/>
        <c:crossBetween val="midCat"/>
        <c:majorUnit val="200"/>
      </c:valAx>
      <c:valAx>
        <c:axId val="624261720"/>
        <c:scaling>
          <c:orientation val="minMax"/>
          <c:max val="12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39654931715807"/>
              <c:y val="0.106450209011784"/>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
        <c:minorUnit val="4"/>
      </c:valAx>
      <c:spPr>
        <a:noFill/>
        <a:ln>
          <a:noFill/>
        </a:ln>
        <a:effectLst/>
      </c:spPr>
    </c:plotArea>
    <c:plotVisOnly val="1"/>
    <c:dispBlanksAs val="gap"/>
    <c:showDLblsOverMax val="0"/>
    <c:extLst>
      <c:ext uri="{0b15fc19-7d7d-44ad-8c2d-2c3a37ce22c3}">
        <chartProps xmlns="https://web.wps.cn/et/2018/main" chartId="{ad5d3f74-0d86-4261-b77e-0956afe2715d}"/>
      </c:ext>
    </c:extLst>
  </c:chart>
  <c:spPr>
    <a:solidFill>
      <a:schemeClr val="bg1"/>
    </a:solid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TotalTime>
  <ScaleCrop>false</ScaleCrop>
  <LinksUpToDate>false</LinksUpToDate>
  <CharactersWithSpaces>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2024-11-12T08:59:35Z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64ADEF3002044044A8DAB22B8B50D1A2_13</vt:lpwstr>
  </property>
  <property fmtid="{D5CDD505-2E9C-101B-9397-08002B2CF9AE}" pid="4" name="commondata">
    <vt:lpwstr>eyJoZGlkIjoiOWRkODc2MDJlNmRkZjY0MjZiNTVmYjYzODU0YmNkOTcifQ==</vt:lpwstr>
  </property>
</Properties>
</file>