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05B21F">
      <w:pPr>
        <w:widowControl/>
        <w:jc w:val="left"/>
      </w:pPr>
      <w:bookmarkStart w:id="0" w:name="OLE_LINK1"/>
      <w:bookmarkEnd w:id="0"/>
    </w:p>
    <w:p w14:paraId="28F1AA7E"/>
    <w:p w14:paraId="6EE8DCB4"/>
    <w:p w14:paraId="62E6D618">
      <w:pPr>
        <w:rPr>
          <w:rFonts w:hint="eastAsia" w:eastAsiaTheme="minorEastAsia"/>
          <w:lang w:eastAsia="zh-CN"/>
        </w:rPr>
      </w:pPr>
    </w:p>
    <w:p w14:paraId="347236D6"/>
    <w:p w14:paraId="5C817EFF"/>
    <w:p w14:paraId="1123A0D9">
      <w:r>
        <w:rPr>
          <w:sz w:val="21"/>
        </w:rPr>
        <mc:AlternateContent>
          <mc:Choice Requires="wps">
            <w:drawing>
              <wp:anchor distT="0" distB="0" distL="114300" distR="114300" simplePos="0" relativeHeight="251679744" behindDoc="0" locked="0" layoutInCell="1" allowOverlap="1">
                <wp:simplePos x="0" y="0"/>
                <wp:positionH relativeFrom="column">
                  <wp:posOffset>4476115</wp:posOffset>
                </wp:positionH>
                <wp:positionV relativeFrom="paragraph">
                  <wp:posOffset>76200</wp:posOffset>
                </wp:positionV>
                <wp:extent cx="2508250" cy="2603500"/>
                <wp:effectExtent l="0" t="0" r="6350" b="6350"/>
                <wp:wrapNone/>
                <wp:docPr id="39" name="文本框 39"/>
                <wp:cNvGraphicFramePr/>
                <a:graphic xmlns:a="http://schemas.openxmlformats.org/drawingml/2006/main">
                  <a:graphicData uri="http://schemas.microsoft.com/office/word/2010/wordprocessingShape">
                    <wps:wsp>
                      <wps:cNvSpPr txBox="1"/>
                      <wps:spPr>
                        <a:xfrm>
                          <a:off x="4650105" y="1608455"/>
                          <a:ext cx="2508250" cy="26035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44C1D62">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2.45pt;margin-top:6pt;height:205pt;width:197.5pt;z-index:251679744;mso-width-relative:page;mso-height-relative:page;" fillcolor="#FFFFFF [3201]" filled="t" stroked="f" coordsize="21600,21600" o:gfxdata="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MRM93nU&#10;AAAACwEAAA8AAAAAAAAAAQAgAAAAIgAAAGRycy9kb3ducmV2LnhtbFBLAQIUABQAAAAIAIdO4kBs&#10;6LLrXQIAAJ4EAAAOAAAAAAAAAAEAIAAAACMBAABkcnMvZTJvRG9jLnhtbFBLBQYAAAAABgAGAFkB&#10;AADyBQAAAAA=&#10;">
                <v:fill on="t" focussize="0,0"/>
                <v:stroke on="f" weight="0.5pt"/>
                <v:imagedata o:title=""/>
                <o:lock v:ext="edit" aspectratio="f"/>
                <v:textbox>
                  <w:txbxContent>
                    <w:p w14:paraId="544C1D62">
                      <w:r>
                        <w:rPr>
                          <w:rFonts w:hint="eastAsia"/>
                          <w:lang w:val="en-US" w:eastAsia="zh-CN"/>
                        </w:rPr>
                        <w:t xml:space="preserve">    </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8BA54D">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4FC91C1">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C83C4F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513A7A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4F537A1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DE6E8D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6984A394">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6A178A6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59264;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F8BA54D">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4FC91C1">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C83C4F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513A7A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4F537A1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DE6E8D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6984A394">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6A178A6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3149AB8A">
      <w:pPr>
        <w:rPr>
          <w:rFonts w:hint="eastAsia" w:eastAsiaTheme="minorEastAsia"/>
          <w:lang w:eastAsia="zh-CN"/>
        </w:rPr>
      </w:pPr>
    </w:p>
    <w:p w14:paraId="3BBD2E21"/>
    <w:p w14:paraId="0B5BCE3E">
      <w:pPr>
        <w:rPr>
          <w:rFonts w:hint="eastAsia" w:eastAsiaTheme="minorEastAsia"/>
          <w:lang w:eastAsia="zh-CN"/>
        </w:rPr>
      </w:pPr>
    </w:p>
    <w:p w14:paraId="1706C41E">
      <w:pPr>
        <w:rPr>
          <w:rFonts w:hint="eastAsia" w:eastAsiaTheme="minorEastAsia"/>
          <w:lang w:eastAsia="zh-CN"/>
        </w:rPr>
      </w:pPr>
    </w:p>
    <w:p w14:paraId="59BD6F4C">
      <w:pPr>
        <w:rPr>
          <w:rFonts w:hint="eastAsia" w:eastAsiaTheme="minorEastAsia"/>
          <w:lang w:eastAsia="zh-CN"/>
        </w:rPr>
      </w:pPr>
    </w:p>
    <w:p w14:paraId="76FDED16"/>
    <w:p w14:paraId="5EA250C8"/>
    <w:p w14:paraId="4CB8BF50"/>
    <w:p w14:paraId="197B6802"/>
    <w:p w14:paraId="0691A8D8"/>
    <w:p w14:paraId="0AA9C235">
      <w:r>
        <mc:AlternateContent>
          <mc:Choice Requires="wps">
            <w:drawing>
              <wp:anchor distT="0" distB="0" distL="114300" distR="114300" simplePos="0" relativeHeight="25167462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490BEA7">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955FE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CD2ADBD">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LWAD20060MH-08-11</w:t>
                                  </w:r>
                                </w:p>
                              </w:tc>
                            </w:tr>
                            <w:tr w14:paraId="179D6C5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BAB37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27948A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5A8BB76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C3050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1CCF57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5D8C393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1B50A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ECEB19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13FF5FF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58584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DB1A0A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57E9D02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83E82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C0F846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20260730</w:t>
                                  </w:r>
                                </w:p>
                              </w:tc>
                            </w:tr>
                          </w:tbl>
                          <w:p w14:paraId="74AE2633">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0AAA0A6B">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F22FF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9ACBBCA">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C84EFB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5E6613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39380E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E83F99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D4F0CC0">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A55963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094AF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5D612E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C20534">
                                  <w:pPr>
                                    <w:ind w:leftChars="100"/>
                                    <w:rPr>
                                      <w:rFonts w:hint="default" w:ascii="Arial" w:hAnsi="Arial" w:eastAsia="等线" w:cs="Arial"/>
                                      <w:b w:val="0"/>
                                      <w:bCs/>
                                      <w:sz w:val="21"/>
                                      <w:szCs w:val="21"/>
                                      <w:lang w:val="en-US" w:eastAsia="zh-CN"/>
                                    </w:rPr>
                                  </w:pPr>
                                </w:p>
                              </w:tc>
                            </w:tr>
                            <w:tr w14:paraId="7EE5E3D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BEE9C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6009B4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5C0371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551CBF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C647798">
                                  <w:pPr>
                                    <w:ind w:leftChars="100"/>
                                    <w:rPr>
                                      <w:rFonts w:hint="default" w:ascii="Arial" w:hAnsi="Arial" w:eastAsia="等线" w:cs="Arial"/>
                                      <w:b w:val="0"/>
                                      <w:bCs/>
                                      <w:sz w:val="21"/>
                                      <w:szCs w:val="21"/>
                                      <w:lang w:val="en-US" w:eastAsia="zh-CN"/>
                                    </w:rPr>
                                  </w:pPr>
                                </w:p>
                              </w:tc>
                            </w:tr>
                            <w:tr w14:paraId="256E3C4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99DDF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C641D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15DEA8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4BF0D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487EFE9">
                                  <w:pPr>
                                    <w:ind w:leftChars="100"/>
                                    <w:rPr>
                                      <w:rFonts w:hint="default" w:ascii="Arial" w:hAnsi="Arial" w:eastAsia="等线" w:cs="Arial"/>
                                      <w:b w:val="0"/>
                                      <w:bCs/>
                                      <w:sz w:val="21"/>
                                      <w:szCs w:val="21"/>
                                      <w:lang w:val="en-US" w:eastAsia="zh-CN"/>
                                    </w:rPr>
                                  </w:pPr>
                                </w:p>
                              </w:tc>
                            </w:tr>
                            <w:tr w14:paraId="57E884C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FCF27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6E1D75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89376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842C33">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29E6683">
                                  <w:pPr>
                                    <w:ind w:leftChars="100"/>
                                    <w:rPr>
                                      <w:rFonts w:hint="default" w:ascii="Arial" w:hAnsi="Arial" w:eastAsia="等线" w:cs="Arial"/>
                                      <w:b w:val="0"/>
                                      <w:bCs/>
                                      <w:sz w:val="21"/>
                                      <w:szCs w:val="21"/>
                                      <w:highlight w:val="none"/>
                                      <w:lang w:val="en-US" w:eastAsia="zh-CN"/>
                                    </w:rPr>
                                  </w:pPr>
                                </w:p>
                              </w:tc>
                            </w:tr>
                            <w:tr w14:paraId="12D656A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791D5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D966A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08D341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2961F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37DB974">
                                  <w:pPr>
                                    <w:ind w:leftChars="100"/>
                                    <w:rPr>
                                      <w:rFonts w:hint="default" w:ascii="Arial" w:hAnsi="Arial" w:eastAsia="等线" w:cs="Arial"/>
                                      <w:b w:val="0"/>
                                      <w:bCs/>
                                      <w:sz w:val="21"/>
                                      <w:szCs w:val="21"/>
                                      <w:highlight w:val="none"/>
                                      <w:lang w:val="en-US" w:eastAsia="zh-CN"/>
                                    </w:rPr>
                                  </w:pPr>
                                </w:p>
                              </w:tc>
                            </w:tr>
                            <w:tr w14:paraId="74A7B39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01184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1BDE1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AE5B64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A199B7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0C5267E">
                                  <w:pPr>
                                    <w:ind w:leftChars="100"/>
                                    <w:rPr>
                                      <w:rFonts w:hint="default" w:ascii="Arial" w:hAnsi="Arial" w:eastAsia="等线" w:cs="Arial"/>
                                      <w:b w:val="0"/>
                                      <w:bCs/>
                                      <w:sz w:val="21"/>
                                      <w:szCs w:val="21"/>
                                      <w:highlight w:val="none"/>
                                      <w:lang w:val="en-US" w:eastAsia="zh-CN"/>
                                    </w:rPr>
                                  </w:pPr>
                                </w:p>
                              </w:tc>
                            </w:tr>
                          </w:tbl>
                          <w:p w14:paraId="73DEE19E">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7462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490BEA7">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955FE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CD2ADBD">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LWAD20060MH-08-11</w:t>
                            </w:r>
                          </w:p>
                        </w:tc>
                      </w:tr>
                      <w:tr w14:paraId="179D6C5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BAB37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27948A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5A8BB76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C3050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1CCF57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5D8C393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1B50A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ECEB19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13FF5FF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58584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DB1A0A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57E9D02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83E82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C0F846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20260730</w:t>
                            </w:r>
                          </w:p>
                        </w:tc>
                      </w:tr>
                    </w:tbl>
                    <w:p w14:paraId="74AE2633">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0AAA0A6B">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F22FF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9ACBBCA">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C84EFB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5E6613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39380E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E83F99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D4F0CC0">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A55963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094AF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5D612E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C20534">
                            <w:pPr>
                              <w:ind w:leftChars="100"/>
                              <w:rPr>
                                <w:rFonts w:hint="default" w:ascii="Arial" w:hAnsi="Arial" w:eastAsia="等线" w:cs="Arial"/>
                                <w:b w:val="0"/>
                                <w:bCs/>
                                <w:sz w:val="21"/>
                                <w:szCs w:val="21"/>
                                <w:lang w:val="en-US" w:eastAsia="zh-CN"/>
                              </w:rPr>
                            </w:pPr>
                          </w:p>
                        </w:tc>
                      </w:tr>
                      <w:tr w14:paraId="7EE5E3D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BEE9C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6009B4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5C0371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551CBF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C647798">
                            <w:pPr>
                              <w:ind w:leftChars="100"/>
                              <w:rPr>
                                <w:rFonts w:hint="default" w:ascii="Arial" w:hAnsi="Arial" w:eastAsia="等线" w:cs="Arial"/>
                                <w:b w:val="0"/>
                                <w:bCs/>
                                <w:sz w:val="21"/>
                                <w:szCs w:val="21"/>
                                <w:lang w:val="en-US" w:eastAsia="zh-CN"/>
                              </w:rPr>
                            </w:pPr>
                          </w:p>
                        </w:tc>
                      </w:tr>
                      <w:tr w14:paraId="256E3C4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99DDF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C641D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15DEA8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4BF0D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487EFE9">
                            <w:pPr>
                              <w:ind w:leftChars="100"/>
                              <w:rPr>
                                <w:rFonts w:hint="default" w:ascii="Arial" w:hAnsi="Arial" w:eastAsia="等线" w:cs="Arial"/>
                                <w:b w:val="0"/>
                                <w:bCs/>
                                <w:sz w:val="21"/>
                                <w:szCs w:val="21"/>
                                <w:lang w:val="en-US" w:eastAsia="zh-CN"/>
                              </w:rPr>
                            </w:pPr>
                          </w:p>
                        </w:tc>
                      </w:tr>
                      <w:tr w14:paraId="57E884C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FCF27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6E1D75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89376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842C33">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29E6683">
                            <w:pPr>
                              <w:ind w:leftChars="100"/>
                              <w:rPr>
                                <w:rFonts w:hint="default" w:ascii="Arial" w:hAnsi="Arial" w:eastAsia="等线" w:cs="Arial"/>
                                <w:b w:val="0"/>
                                <w:bCs/>
                                <w:sz w:val="21"/>
                                <w:szCs w:val="21"/>
                                <w:highlight w:val="none"/>
                                <w:lang w:val="en-US" w:eastAsia="zh-CN"/>
                              </w:rPr>
                            </w:pPr>
                          </w:p>
                        </w:tc>
                      </w:tr>
                      <w:tr w14:paraId="12D656A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791D5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D966A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08D341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2961F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37DB974">
                            <w:pPr>
                              <w:ind w:leftChars="100"/>
                              <w:rPr>
                                <w:rFonts w:hint="default" w:ascii="Arial" w:hAnsi="Arial" w:eastAsia="等线" w:cs="Arial"/>
                                <w:b w:val="0"/>
                                <w:bCs/>
                                <w:sz w:val="21"/>
                                <w:szCs w:val="21"/>
                                <w:highlight w:val="none"/>
                                <w:lang w:val="en-US" w:eastAsia="zh-CN"/>
                              </w:rPr>
                            </w:pPr>
                          </w:p>
                        </w:tc>
                      </w:tr>
                      <w:tr w14:paraId="74A7B39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01184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1BDE1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AE5B64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A199B7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0C5267E">
                            <w:pPr>
                              <w:ind w:leftChars="100"/>
                              <w:rPr>
                                <w:rFonts w:hint="default" w:ascii="Arial" w:hAnsi="Arial" w:eastAsia="等线" w:cs="Arial"/>
                                <w:b w:val="0"/>
                                <w:bCs/>
                                <w:sz w:val="21"/>
                                <w:szCs w:val="21"/>
                                <w:highlight w:val="none"/>
                                <w:lang w:val="en-US" w:eastAsia="zh-CN"/>
                              </w:rPr>
                            </w:pPr>
                          </w:p>
                        </w:tc>
                      </w:tr>
                    </w:tbl>
                    <w:p w14:paraId="73DEE19E">
                      <w:pPr>
                        <w:rPr>
                          <w:sz w:val="10"/>
                        </w:rPr>
                      </w:pPr>
                    </w:p>
                  </w:txbxContent>
                </v:textbox>
              </v:shape>
            </w:pict>
          </mc:Fallback>
        </mc:AlternateContent>
      </w:r>
    </w:p>
    <w:p w14:paraId="6F108FC7">
      <w:pPr>
        <w:bidi w:val="0"/>
        <w:rPr>
          <w:rFonts w:asciiTheme="minorHAnsi" w:hAnsiTheme="minorHAnsi" w:eastAsiaTheme="minorEastAsia" w:cstheme="minorBidi"/>
          <w:kern w:val="2"/>
          <w:sz w:val="21"/>
          <w:szCs w:val="22"/>
          <w:lang w:val="en-US" w:eastAsia="zh-CN" w:bidi="ar-SA"/>
        </w:rPr>
      </w:pPr>
    </w:p>
    <w:p w14:paraId="4467F02C">
      <w:pPr>
        <w:bidi w:val="0"/>
        <w:rPr>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8AC97F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807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28AC97F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17DC4742">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09161D80"/>
    <w:p w14:paraId="423504E0"/>
    <w:p w14:paraId="62FB59E4"/>
    <w:p w14:paraId="4484E1BE"/>
    <w:p w14:paraId="7D386A5E"/>
    <w:p w14:paraId="5394DE01"/>
    <w:p w14:paraId="579E4821"/>
    <w:p w14:paraId="12E5C27D"/>
    <w:p w14:paraId="525B6E51"/>
    <w:p w14:paraId="19D2C385"/>
    <w:p w14:paraId="2400FEB7"/>
    <w:p w14:paraId="1EB911D3"/>
    <w:p w14:paraId="5D3243DD"/>
    <w:p w14:paraId="7CE2CA7B">
      <w:r>
        <mc:AlternateContent>
          <mc:Choice Requires="wps">
            <w:drawing>
              <wp:anchor distT="0" distB="0" distL="114300" distR="114300" simplePos="0" relativeHeight="251685888" behindDoc="0" locked="0" layoutInCell="1" allowOverlap="1">
                <wp:simplePos x="0" y="0"/>
                <wp:positionH relativeFrom="column">
                  <wp:posOffset>217170</wp:posOffset>
                </wp:positionH>
                <wp:positionV relativeFrom="paragraph">
                  <wp:posOffset>-1327785</wp:posOffset>
                </wp:positionV>
                <wp:extent cx="7217410" cy="8110220"/>
                <wp:effectExtent l="0" t="0" r="2540" b="5080"/>
                <wp:wrapNone/>
                <wp:docPr id="8" name="文本框 8"/>
                <wp:cNvGraphicFramePr/>
                <a:graphic xmlns:a="http://schemas.openxmlformats.org/drawingml/2006/main">
                  <a:graphicData uri="http://schemas.microsoft.com/office/word/2010/wordprocessingShape">
                    <wps:wsp>
                      <wps:cNvSpPr txBox="1"/>
                      <wps:spPr>
                        <a:xfrm>
                          <a:off x="0" y="0"/>
                          <a:ext cx="7217410" cy="81102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560" w:type="dxa"/>
                              <w:tblInd w:w="62" w:type="dxa"/>
                              <w:shd w:val="clear" w:color="auto" w:fill="auto"/>
                              <w:tblLayout w:type="autofit"/>
                              <w:tblCellMar>
                                <w:top w:w="0" w:type="dxa"/>
                                <w:left w:w="0" w:type="dxa"/>
                                <w:bottom w:w="0" w:type="dxa"/>
                                <w:right w:w="0" w:type="dxa"/>
                              </w:tblCellMar>
                            </w:tblPr>
                            <w:tblGrid>
                              <w:gridCol w:w="3840"/>
                              <w:gridCol w:w="6720"/>
                            </w:tblGrid>
                            <w:tr w14:paraId="5A5B0272">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14:paraId="1B2F91D3">
                                  <w:pPr>
                                    <w:keepNext w:val="0"/>
                                    <w:keepLines w:val="0"/>
                                    <w:widowControl/>
                                    <w:suppressLineNumbers w:val="0"/>
                                    <w:ind w:leftChars="100"/>
                                    <w:jc w:val="center"/>
                                    <w:textAlignment w:val="center"/>
                                    <w:rPr>
                                      <w:rFonts w:hint="default" w:ascii="Arial" w:hAnsi="Arial" w:eastAsia="等线" w:cs="Arial"/>
                                      <w:b/>
                                      <w:bCs/>
                                      <w:i w:val="0"/>
                                      <w:color w:val="333333"/>
                                      <w:sz w:val="32"/>
                                      <w:szCs w:val="32"/>
                                      <w:u w:val="none"/>
                                      <w:lang w:val="en-US" w:eastAsia="zh-CN"/>
                                    </w:rPr>
                                  </w:pPr>
                                  <w:r>
                                    <w:rPr>
                                      <w:rFonts w:hint="eastAsia" w:ascii="Arial" w:hAnsi="Arial" w:eastAsia="等线" w:cs="Arial"/>
                                      <w:b/>
                                      <w:bCs/>
                                      <w:i w:val="0"/>
                                      <w:color w:val="333333"/>
                                      <w:sz w:val="32"/>
                                      <w:szCs w:val="32"/>
                                      <w:u w:val="none"/>
                                      <w:lang w:val="en-US" w:eastAsia="zh-CN"/>
                                    </w:rPr>
                                    <w:t>·Item</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FB321A">
                                  <w:pPr>
                                    <w:keepNext w:val="0"/>
                                    <w:keepLines w:val="0"/>
                                    <w:widowControl/>
                                    <w:suppressLineNumbers w:val="0"/>
                                    <w:ind w:firstLine="280" w:firstLineChars="100"/>
                                    <w:jc w:val="center"/>
                                    <w:textAlignment w:val="center"/>
                                    <w:rPr>
                                      <w:rFonts w:hint="default" w:ascii="Arial" w:hAnsi="Arial" w:eastAsia="等线" w:cs="Arial"/>
                                      <w:b/>
                                      <w:bCs/>
                                      <w:i w:val="0"/>
                                      <w:color w:val="333333"/>
                                      <w:sz w:val="28"/>
                                      <w:szCs w:val="28"/>
                                      <w:highlight w:val="none"/>
                                      <w:u w:val="none"/>
                                      <w:lang w:val="en-US" w:eastAsia="zh-CN"/>
                                    </w:rPr>
                                  </w:pPr>
                                  <w:r>
                                    <w:rPr>
                                      <w:rFonts w:hint="eastAsia" w:ascii="Arial" w:hAnsi="Arial" w:eastAsia="等线" w:cs="Arial"/>
                                      <w:b/>
                                      <w:bCs/>
                                      <w:i w:val="0"/>
                                      <w:color w:val="333333"/>
                                      <w:sz w:val="28"/>
                                      <w:szCs w:val="28"/>
                                      <w:highlight w:val="none"/>
                                      <w:u w:val="none"/>
                                      <w:lang w:val="en-US" w:eastAsia="zh-CN"/>
                                    </w:rPr>
                                    <w:t>Description</w:t>
                                  </w:r>
                                </w:p>
                              </w:tc>
                            </w:tr>
                            <w:tr w14:paraId="45177EE4">
                              <w:tblPrEx>
                                <w:tblCellMar>
                                  <w:top w:w="0" w:type="dxa"/>
                                  <w:left w:w="0" w:type="dxa"/>
                                  <w:bottom w:w="0" w:type="dxa"/>
                                  <w:right w:w="0" w:type="dxa"/>
                                </w:tblCellMar>
                              </w:tblPrEx>
                              <w:trPr>
                                <w:trHeight w:val="536"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9E71E4C">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sz w:val="22"/>
                                      <w:szCs w:val="22"/>
                                      <w:u w:val="none"/>
                                      <w:lang w:val="en-US" w:eastAsia="zh-CN"/>
                                    </w:rPr>
                                    <w:t>Rated Voltage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15CD95">
                                  <w:pPr>
                                    <w:keepNext w:val="0"/>
                                    <w:keepLines w:val="0"/>
                                    <w:widowControl/>
                                    <w:suppressLineNumbers w:val="0"/>
                                    <w:ind w:firstLine="220" w:firstLineChars="100"/>
                                    <w:jc w:val="center"/>
                                    <w:textAlignment w:val="center"/>
                                    <w:rPr>
                                      <w:rFonts w:hint="default" w:ascii="Arial" w:hAnsi="Arial" w:eastAsia="等线" w:cs="Arial"/>
                                      <w:i w:val="0"/>
                                      <w:color w:val="333333"/>
                                      <w:kern w:val="0"/>
                                      <w:sz w:val="22"/>
                                      <w:szCs w:val="22"/>
                                      <w:highlight w:val="none"/>
                                      <w:u w:val="none"/>
                                      <w:lang w:val="en-US" w:eastAsia="zh-CN" w:bidi="ar"/>
                                    </w:rPr>
                                  </w:pPr>
                                  <w:r>
                                    <w:rPr>
                                      <w:rFonts w:hint="eastAsia" w:ascii="Arial" w:hAnsi="Arial" w:eastAsia="等线" w:cs="Arial"/>
                                      <w:i w:val="0"/>
                                      <w:color w:val="333333"/>
                                      <w:sz w:val="22"/>
                                      <w:szCs w:val="22"/>
                                      <w:highlight w:val="none"/>
                                      <w:u w:val="none"/>
                                      <w:lang w:val="en-US" w:eastAsia="zh-CN"/>
                                    </w:rPr>
                                    <w:t>24.0 VDC</w:t>
                                  </w:r>
                                </w:p>
                              </w:tc>
                            </w:tr>
                            <w:tr w14:paraId="14136281">
                              <w:tblPrEx>
                                <w:tblCellMar>
                                  <w:top w:w="0" w:type="dxa"/>
                                  <w:left w:w="0" w:type="dxa"/>
                                  <w:bottom w:w="0" w:type="dxa"/>
                                  <w:right w:w="0" w:type="dxa"/>
                                </w:tblCellMar>
                              </w:tblPrEx>
                              <w:trPr>
                                <w:trHeight w:val="51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47856A">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eastAsia="zh-CN"/>
                                    </w:rPr>
                                  </w:pPr>
                                  <w:r>
                                    <w:rPr>
                                      <w:rFonts w:hint="eastAsia" w:ascii="Arial" w:hAnsi="Arial" w:eastAsia="等线" w:cs="Arial"/>
                                      <w:b/>
                                      <w:bCs/>
                                      <w:i w:val="0"/>
                                      <w:color w:val="333333"/>
                                      <w:kern w:val="0"/>
                                      <w:sz w:val="22"/>
                                      <w:szCs w:val="22"/>
                                      <w:u w:val="none"/>
                                      <w:lang w:val="en-US" w:eastAsia="zh-CN" w:bidi="ar"/>
                                    </w:rPr>
                                    <w:t>Operation Voltage:</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188CCA">
                                  <w:pPr>
                                    <w:spacing w:line="240" w:lineRule="auto"/>
                                    <w:jc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highlight w:val="none"/>
                                      <w:u w:val="none"/>
                                      <w:lang w:val="en-US" w:eastAsia="zh-CN" w:bidi="ar"/>
                                    </w:rPr>
                                    <w:t>12-26.5 VDC</w:t>
                                  </w:r>
                                </w:p>
                              </w:tc>
                            </w:tr>
                            <w:tr w14:paraId="40EE6D3B">
                              <w:tblPrEx>
                                <w:tblCellMar>
                                  <w:top w:w="0" w:type="dxa"/>
                                  <w:left w:w="0" w:type="dxa"/>
                                  <w:bottom w:w="0" w:type="dxa"/>
                                  <w:right w:w="0" w:type="dxa"/>
                                </w:tblCellMar>
                              </w:tblPrEx>
                              <w:trPr>
                                <w:trHeight w:val="515"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8C7AE7C">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sz w:val="22"/>
                                      <w:szCs w:val="22"/>
                                      <w:u w:val="none"/>
                                      <w:lang w:val="en-US" w:eastAsia="zh-CN"/>
                                    </w:rPr>
                                    <w:t>Input Current:</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C63063">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3.5A</w:t>
                                  </w:r>
                                </w:p>
                              </w:tc>
                            </w:tr>
                            <w:tr w14:paraId="39B570BA">
                              <w:tblPrEx>
                                <w:tblCellMar>
                                  <w:top w:w="0" w:type="dxa"/>
                                  <w:left w:w="0" w:type="dxa"/>
                                  <w:bottom w:w="0" w:type="dxa"/>
                                  <w:right w:w="0" w:type="dxa"/>
                                </w:tblCellMar>
                              </w:tblPrEx>
                              <w:trPr>
                                <w:trHeight w:val="479"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352ED8">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kern w:val="0"/>
                                      <w:sz w:val="22"/>
                                      <w:szCs w:val="22"/>
                                      <w:u w:val="none"/>
                                      <w:lang w:val="en-US" w:eastAsia="zh-CN" w:bidi="ar"/>
                                    </w:rPr>
                                    <w:t>Input Power:</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4D481A">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84W</w:t>
                                  </w:r>
                                </w:p>
                              </w:tc>
                            </w:tr>
                            <w:tr w14:paraId="30C09705">
                              <w:tblPrEx>
                                <w:tblCellMar>
                                  <w:top w:w="0" w:type="dxa"/>
                                  <w:left w:w="0" w:type="dxa"/>
                                  <w:bottom w:w="0" w:type="dxa"/>
                                  <w:right w:w="0" w:type="dxa"/>
                                </w:tblCellMar>
                              </w:tblPrEx>
                              <w:trPr>
                                <w:trHeight w:val="479"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D484AD">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Speed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C24B6D">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3000 RPM ( ±10%）</w:t>
                                  </w:r>
                                </w:p>
                              </w:tc>
                            </w:tr>
                            <w:tr w14:paraId="6CBB1364">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EA2822">
                                  <w:pPr>
                                    <w:keepNext w:val="0"/>
                                    <w:keepLines w:val="0"/>
                                    <w:widowControl/>
                                    <w:suppressLineNumbers w:val="0"/>
                                    <w:ind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Max.Air Flow :</w:t>
                                  </w:r>
                                </w:p>
                                <w:p w14:paraId="5CA6C15F">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 at 0 Static Pressure)</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65BD95">
                                  <w:pPr>
                                    <w:keepNext w:val="0"/>
                                    <w:keepLines w:val="0"/>
                                    <w:widowControl/>
                                    <w:suppressLineNumbers w:val="0"/>
                                    <w:ind w:firstLine="220" w:firstLineChars="100"/>
                                    <w:jc w:val="center"/>
                                    <w:textAlignment w:val="center"/>
                                    <w:rPr>
                                      <w:rFonts w:hint="default" w:ascii="Arial" w:hAnsi="Arial" w:eastAsia="等线" w:cs="Arial"/>
                                      <w:i w:val="0"/>
                                      <w:color w:val="333333"/>
                                      <w:kern w:val="0"/>
                                      <w:sz w:val="24"/>
                                      <w:szCs w:val="24"/>
                                      <w:u w:val="none"/>
                                      <w:lang w:val="en-US" w:eastAsia="zh-CN" w:bidi="ar"/>
                                    </w:rPr>
                                  </w:pPr>
                                  <w:r>
                                    <w:rPr>
                                      <w:rFonts w:hint="eastAsia" w:ascii="Arial" w:hAnsi="Arial" w:eastAsia="等线" w:cs="Arial"/>
                                      <w:i w:val="0"/>
                                      <w:color w:val="333333"/>
                                      <w:kern w:val="0"/>
                                      <w:sz w:val="22"/>
                                      <w:szCs w:val="22"/>
                                      <w:u w:val="none"/>
                                      <w:lang w:val="en-US" w:eastAsia="zh-CN" w:bidi="ar"/>
                                    </w:rPr>
                                    <w:t>568.95(MIN. 512) CFM</w:t>
                                  </w:r>
                                </w:p>
                              </w:tc>
                            </w:tr>
                            <w:tr w14:paraId="742E245C">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CE1747">
                                  <w:pPr>
                                    <w:keepNext w:val="0"/>
                                    <w:keepLines w:val="0"/>
                                    <w:widowControl/>
                                    <w:suppressLineNumbers w:val="0"/>
                                    <w:ind w:leftChars="100"/>
                                    <w:jc w:val="center"/>
                                    <w:textAlignment w:val="center"/>
                                    <w:rPr>
                                      <w:rFonts w:hint="eastAsia"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Max.Air Pressure :</w:t>
                                  </w:r>
                                </w:p>
                                <w:p w14:paraId="049F21B5">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 at 0 Air Flow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94DEA0">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28.27(</w:t>
                                  </w:r>
                                  <w:r>
                                    <w:rPr>
                                      <w:rFonts w:hint="eastAsia" w:ascii="Arial" w:hAnsi="Arial" w:eastAsia="等线" w:cs="Arial"/>
                                      <w:i w:val="0"/>
                                      <w:color w:val="333333"/>
                                      <w:kern w:val="0"/>
                                      <w:sz w:val="22"/>
                                      <w:szCs w:val="22"/>
                                      <w:u w:val="none"/>
                                      <w:lang w:val="en-US" w:eastAsia="zh-CN" w:bidi="ar"/>
                                    </w:rPr>
                                    <w:t>MIN. 25.44</w:t>
                                  </w:r>
                                  <w:r>
                                    <w:rPr>
                                      <w:rFonts w:hint="eastAsia" w:ascii="Arial" w:hAnsi="Arial" w:eastAsia="等线" w:cs="Arial"/>
                                      <w:i w:val="0"/>
                                      <w:color w:val="333333"/>
                                      <w:kern w:val="0"/>
                                      <w:sz w:val="21"/>
                                      <w:szCs w:val="21"/>
                                      <w:u w:val="none"/>
                                      <w:lang w:val="en-US" w:eastAsia="zh-CN" w:bidi="ar"/>
                                    </w:rPr>
                                    <w:t>) mm H2O</w:t>
                                  </w:r>
                                </w:p>
                              </w:tc>
                            </w:tr>
                            <w:tr w14:paraId="6FC79DFB">
                              <w:tblPrEx>
                                <w:tblCellMar>
                                  <w:top w:w="0" w:type="dxa"/>
                                  <w:left w:w="0" w:type="dxa"/>
                                  <w:bottom w:w="0" w:type="dxa"/>
                                  <w:right w:w="0" w:type="dxa"/>
                                </w:tblCellMar>
                              </w:tblPrEx>
                              <w:trPr>
                                <w:trHeight w:val="472"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B223BB9">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Acoustical Noise ( AVG.)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52D5AF">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65.8 ( Max. 68.82) dBA</w:t>
                                  </w:r>
                                </w:p>
                              </w:tc>
                            </w:tr>
                            <w:tr w14:paraId="2073D8DE">
                              <w:tblPrEx>
                                <w:tblCellMar>
                                  <w:top w:w="0" w:type="dxa"/>
                                  <w:left w:w="0" w:type="dxa"/>
                                  <w:bottom w:w="0" w:type="dxa"/>
                                  <w:right w:w="0" w:type="dxa"/>
                                </w:tblCellMar>
                              </w:tblPrEx>
                              <w:trPr>
                                <w:trHeight w:val="479"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E3A9ED">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Soft Starter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B3245D">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Delay time &lt;10 seconds to full speed</w:t>
                                  </w:r>
                                </w:p>
                              </w:tc>
                            </w:tr>
                            <w:tr w14:paraId="5BD2AF51">
                              <w:tblPrEx>
                                <w:tblCellMar>
                                  <w:top w:w="0" w:type="dxa"/>
                                  <w:left w:w="0" w:type="dxa"/>
                                  <w:bottom w:w="0" w:type="dxa"/>
                                  <w:right w:w="0" w:type="dxa"/>
                                </w:tblCellMar>
                              </w:tblPrEx>
                              <w:trPr>
                                <w:trHeight w:val="536"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BE2FAE">
                                  <w:pPr>
                                    <w:keepNext w:val="0"/>
                                    <w:keepLines w:val="0"/>
                                    <w:widowControl/>
                                    <w:suppressLineNumbers w:val="0"/>
                                    <w:ind w:left="210" w:leftChars="100"/>
                                    <w:jc w:val="center"/>
                                    <w:textAlignment w:val="center"/>
                                    <w:rPr>
                                      <w:rFonts w:hint="eastAsia"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Insulation Type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D71234">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UL:CLASS A</w:t>
                                  </w:r>
                                </w:p>
                              </w:tc>
                            </w:tr>
                            <w:tr w14:paraId="106145F4">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AA54D1">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Insulation Strength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B74BEA">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10 Meg OHM MIN. At 500VDC</w:t>
                                  </w:r>
                                </w:p>
                              </w:tc>
                            </w:tr>
                            <w:tr w14:paraId="49C53854">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AD16B6">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Dielectric Strength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D035FD">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5 mA Max,at 500VAC~80Hz,1 Minute</w:t>
                                  </w:r>
                                </w:p>
                              </w:tc>
                            </w:tr>
                            <w:tr w14:paraId="01894E7B">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DEE801B">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External Cover:</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48CB78">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Open Type</w:t>
                                  </w:r>
                                </w:p>
                              </w:tc>
                            </w:tr>
                            <w:tr w14:paraId="55FD9915">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838BE07">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Life Expectancy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B69F57">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50,000 Hours continuous operation at 25℃ with 15~65%RH</w:t>
                                  </w:r>
                                </w:p>
                              </w:tc>
                            </w:tr>
                            <w:tr w14:paraId="6EC2EF0D">
                              <w:tblPrEx>
                                <w:tblCellMar>
                                  <w:top w:w="0" w:type="dxa"/>
                                  <w:left w:w="0" w:type="dxa"/>
                                  <w:bottom w:w="0" w:type="dxa"/>
                                  <w:right w:w="0" w:type="dxa"/>
                                </w:tblCellMar>
                              </w:tblPrEx>
                              <w:trPr>
                                <w:trHeight w:val="529"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313A36C">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Rotation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7F1C3A">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Clockwise view from name plate side </w:t>
                                  </w:r>
                                </w:p>
                              </w:tc>
                            </w:tr>
                            <w:tr w14:paraId="23925032">
                              <w:tblPrEx>
                                <w:shd w:val="clear" w:color="auto" w:fill="auto"/>
                                <w:tblCellMar>
                                  <w:top w:w="0" w:type="dxa"/>
                                  <w:left w:w="0" w:type="dxa"/>
                                  <w:bottom w:w="0" w:type="dxa"/>
                                  <w:right w:w="0" w:type="dxa"/>
                                </w:tblCellMar>
                              </w:tblPrEx>
                              <w:trPr>
                                <w:trHeight w:val="479"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7281E5">
                                  <w:pPr>
                                    <w:keepNext w:val="0"/>
                                    <w:keepLines w:val="0"/>
                                    <w:widowControl/>
                                    <w:suppressLineNumbers w:val="0"/>
                                    <w:ind w:left="210" w:leftChars="100"/>
                                    <w:jc w:val="center"/>
                                    <w:textAlignment w:val="center"/>
                                    <w:rPr>
                                      <w:rFonts w:hint="eastAsia"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Protection Grade</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96C6140">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IP56</w:t>
                                  </w:r>
                                </w:p>
                              </w:tc>
                            </w:tr>
                            <w:tr w14:paraId="2CBE37D9">
                              <w:tblPrEx>
                                <w:tblCellMar>
                                  <w:top w:w="0" w:type="dxa"/>
                                  <w:left w:w="0" w:type="dxa"/>
                                  <w:bottom w:w="0" w:type="dxa"/>
                                  <w:right w:w="0" w:type="dxa"/>
                                </w:tblCellMar>
                              </w:tblPrEx>
                              <w:trPr>
                                <w:cantSplit/>
                                <w:trHeight w:val="2098"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D91A5F">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Lead Wire :</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E62404">
                                  <w:pPr>
                                    <w:keepNext w:val="0"/>
                                    <w:keepLines w:val="0"/>
                                    <w:pageBreakBefore w:val="0"/>
                                    <w:widowControl/>
                                    <w:suppressLineNumbers w:val="0"/>
                                    <w:kinsoku/>
                                    <w:wordWrap/>
                                    <w:overflowPunct/>
                                    <w:topLinePunct w:val="0"/>
                                    <w:autoSpaceDE/>
                                    <w:autoSpaceDN/>
                                    <w:bidi w:val="0"/>
                                    <w:adjustRightInd/>
                                    <w:snapToGrid/>
                                    <w:spacing w:line="288" w:lineRule="auto"/>
                                    <w:ind w:firstLine="840" w:firstLineChars="400"/>
                                    <w:jc w:val="both"/>
                                    <w:textAlignment w:val="center"/>
                                    <w:rPr>
                                      <w:rFonts w:hint="default" w:ascii="Arial" w:hAnsi="Arial" w:eastAsia="宋体" w:cs="Arial"/>
                                      <w:sz w:val="21"/>
                                      <w:szCs w:val="21"/>
                                    </w:rPr>
                                  </w:pPr>
                                  <w:r>
                                    <w:rPr>
                                      <w:rFonts w:hint="eastAsia" w:ascii="Arial" w:hAnsi="Arial" w:eastAsia="等线" w:cs="Arial"/>
                                      <w:i w:val="0"/>
                                      <w:color w:val="333333"/>
                                      <w:kern w:val="0"/>
                                      <w:sz w:val="21"/>
                                      <w:szCs w:val="21"/>
                                      <w:u w:val="none"/>
                                      <w:lang w:val="en-US" w:eastAsia="zh-CN" w:bidi="ar"/>
                                    </w:rPr>
                                    <w:t>UL1007 22AWG ,</w:t>
                                  </w:r>
                                  <w:r>
                                    <w:rPr>
                                      <w:rFonts w:hint="default" w:ascii="Arial" w:hAnsi="Arial" w:eastAsia="宋体" w:cs="Arial"/>
                                      <w:sz w:val="21"/>
                                      <w:szCs w:val="21"/>
                                    </w:rPr>
                                    <w:t>4</w:t>
                                  </w:r>
                                  <w:r>
                                    <w:rPr>
                                      <w:rFonts w:hint="default" w:ascii="Arial" w:hAnsi="Arial" w:eastAsia="宋体" w:cs="Arial"/>
                                      <w:sz w:val="21"/>
                                      <w:szCs w:val="21"/>
                                    </w:rPr>
                                    <w:noBreakHyphen/>
                                  </w:r>
                                  <w:r>
                                    <w:rPr>
                                      <w:rFonts w:hint="default" w:ascii="Arial" w:hAnsi="Arial" w:eastAsia="宋体" w:cs="Arial"/>
                                      <w:sz w:val="21"/>
                                      <w:szCs w:val="21"/>
                                    </w:rPr>
                                    <w:t>pin parallel wires(BK/RD/YE/BU) with</w:t>
                                  </w:r>
                                </w:p>
                                <w:p w14:paraId="39969ED8">
                                  <w:pPr>
                                    <w:keepNext w:val="0"/>
                                    <w:keepLines w:val="0"/>
                                    <w:pageBreakBefore w:val="0"/>
                                    <w:widowControl/>
                                    <w:suppressLineNumbers w:val="0"/>
                                    <w:kinsoku/>
                                    <w:wordWrap/>
                                    <w:overflowPunct/>
                                    <w:topLinePunct w:val="0"/>
                                    <w:autoSpaceDE/>
                                    <w:autoSpaceDN/>
                                    <w:bidi w:val="0"/>
                                    <w:adjustRightInd/>
                                    <w:snapToGrid/>
                                    <w:spacing w:line="288" w:lineRule="auto"/>
                                    <w:ind w:firstLine="840" w:firstLineChars="400"/>
                                    <w:jc w:val="both"/>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宋体" w:cs="Arial"/>
                                      <w:sz w:val="21"/>
                                      <w:szCs w:val="21"/>
                                    </w:rPr>
                                    <w:t>8821 white</w:t>
                                  </w:r>
                                  <w:r>
                                    <w:rPr>
                                      <w:rFonts w:hint="default" w:ascii="Arial" w:hAnsi="Arial" w:eastAsia="宋体" w:cs="Arial"/>
                                      <w:sz w:val="21"/>
                                      <w:szCs w:val="21"/>
                                    </w:rPr>
                                    <w:noBreakHyphen/>
                                  </w:r>
                                  <w:r>
                                    <w:rPr>
                                      <w:rFonts w:hint="default" w:ascii="Arial" w:hAnsi="Arial" w:eastAsia="宋体" w:cs="Arial"/>
                                      <w:sz w:val="21"/>
                                      <w:szCs w:val="21"/>
                                    </w:rPr>
                                    <w:t>housing terminal</w:t>
                                  </w:r>
                                  <w:r>
                                    <w:rPr>
                                      <w:rFonts w:hint="default" w:ascii="Arial" w:hAnsi="Arial" w:eastAsia="等线" w:cs="Arial"/>
                                      <w:i w:val="0"/>
                                      <w:color w:val="333333"/>
                                      <w:kern w:val="0"/>
                                      <w:sz w:val="21"/>
                                      <w:szCs w:val="21"/>
                                      <w:u w:val="none"/>
                                      <w:lang w:val="en-US" w:eastAsia="zh-CN" w:bidi="ar"/>
                                    </w:rPr>
                                    <w:t>Wire</w:t>
                                  </w:r>
                                  <w:r>
                                    <w:rPr>
                                      <w:rFonts w:hint="eastAsia" w:ascii="Arial" w:hAnsi="Arial" w:eastAsia="等线" w:cs="Arial"/>
                                      <w:i w:val="0"/>
                                      <w:color w:val="333333"/>
                                      <w:kern w:val="0"/>
                                      <w:sz w:val="21"/>
                                      <w:szCs w:val="21"/>
                                      <w:u w:val="none"/>
                                      <w:lang w:val="en-US" w:eastAsia="zh-CN" w:bidi="ar"/>
                                    </w:rPr>
                                    <w:t xml:space="preserve"> Length:300+/-10mm</w:t>
                                  </w:r>
                                </w:p>
                                <w:p w14:paraId="77A2FD74">
                                  <w:pPr>
                                    <w:keepNext w:val="0"/>
                                    <w:keepLines w:val="0"/>
                                    <w:pageBreakBefore w:val="0"/>
                                    <w:widowControl/>
                                    <w:suppressLineNumbers w:val="0"/>
                                    <w:kinsoku/>
                                    <w:wordWrap/>
                                    <w:overflowPunct/>
                                    <w:topLinePunct w:val="0"/>
                                    <w:autoSpaceDE/>
                                    <w:autoSpaceDN/>
                                    <w:bidi w:val="0"/>
                                    <w:adjustRightInd/>
                                    <w:snapToGrid/>
                                    <w:spacing w:line="288" w:lineRule="auto"/>
                                    <w:ind w:firstLine="1680" w:firstLineChars="800"/>
                                    <w:jc w:val="both"/>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PIN1: Black WIRE NEGATIVE (-)</w:t>
                                  </w:r>
                                </w:p>
                                <w:p w14:paraId="2F8502E4">
                                  <w:pPr>
                                    <w:keepNext w:val="0"/>
                                    <w:keepLines w:val="0"/>
                                    <w:pageBreakBefore w:val="0"/>
                                    <w:widowControl/>
                                    <w:suppressLineNumbers w:val="0"/>
                                    <w:kinsoku/>
                                    <w:wordWrap/>
                                    <w:overflowPunct/>
                                    <w:topLinePunct w:val="0"/>
                                    <w:autoSpaceDE/>
                                    <w:autoSpaceDN/>
                                    <w:bidi w:val="0"/>
                                    <w:adjustRightInd/>
                                    <w:snapToGrid/>
                                    <w:spacing w:line="288" w:lineRule="auto"/>
                                    <w:ind w:firstLine="1680" w:firstLineChars="800"/>
                                    <w:jc w:val="both"/>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PIN2: Red WIRE POSITIVE (+)</w:t>
                                  </w:r>
                                </w:p>
                                <w:p w14:paraId="44DF6DEE">
                                  <w:pPr>
                                    <w:keepNext w:val="0"/>
                                    <w:keepLines w:val="0"/>
                                    <w:pageBreakBefore w:val="0"/>
                                    <w:widowControl/>
                                    <w:suppressLineNumbers w:val="0"/>
                                    <w:kinsoku/>
                                    <w:wordWrap/>
                                    <w:overflowPunct/>
                                    <w:topLinePunct w:val="0"/>
                                    <w:autoSpaceDE/>
                                    <w:autoSpaceDN/>
                                    <w:bidi w:val="0"/>
                                    <w:adjustRightInd/>
                                    <w:snapToGrid/>
                                    <w:spacing w:line="288" w:lineRule="auto"/>
                                    <w:ind w:firstLine="1680" w:firstLineChars="800"/>
                                    <w:jc w:val="both"/>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PIN3:Yellow WIRE POSITIVE (FG)</w:t>
                                  </w:r>
                                </w:p>
                                <w:p w14:paraId="0B818810">
                                  <w:pPr>
                                    <w:keepNext w:val="0"/>
                                    <w:keepLines w:val="0"/>
                                    <w:pageBreakBefore w:val="0"/>
                                    <w:widowControl/>
                                    <w:suppressLineNumbers w:val="0"/>
                                    <w:kinsoku/>
                                    <w:wordWrap/>
                                    <w:overflowPunct/>
                                    <w:topLinePunct w:val="0"/>
                                    <w:autoSpaceDE/>
                                    <w:autoSpaceDN/>
                                    <w:bidi w:val="0"/>
                                    <w:adjustRightInd/>
                                    <w:snapToGrid/>
                                    <w:spacing w:line="288" w:lineRule="auto"/>
                                    <w:ind w:firstLine="1680" w:firstLineChars="800"/>
                                    <w:jc w:val="both"/>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PIN4: Blue WIRE POSITIVE (PWM)</w:t>
                                  </w:r>
                                </w:p>
                              </w:tc>
                            </w:tr>
                          </w:tbl>
                          <w:p w14:paraId="72FA94BF">
                            <w:pPr>
                              <w:rPr>
                                <w:rFonts w:hint="default" w:eastAsiaTheme="minorEastAsia"/>
                                <w:lang w:val="en-US" w:eastAsia="zh-CN"/>
                              </w:rPr>
                            </w:pPr>
                            <w:r>
                              <w:rPr>
                                <w:rFonts w:hint="eastAsia"/>
                                <w:lang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1pt;margin-top:-104.55pt;height:638.6pt;width:568.3pt;z-index:251685888;mso-width-relative:page;mso-height-relative:page;" fillcolor="#FFFFFF [3201]" filled="t" stroked="f" coordsize="21600,21600" o:gfxdata="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GgfnuPY&#10;AAAADQEAAA8AAAAAAAAAAQAgAAAAIgAAAGRycy9kb3ducmV2LnhtbFBLAQIUABQAAAAIAIdO4kBi&#10;yTs9WQIAAJ4EAAAOAAAAAAAAAAEAIAAAACcBAABkcnMvZTJvRG9jLnhtbFBLBQYAAAAABgAGAFkB&#10;AADyBQAAAAA=&#10;">
                <v:fill on="t" focussize="0,0"/>
                <v:stroke on="f" weight="0.5pt"/>
                <v:imagedata o:title=""/>
                <o:lock v:ext="edit" aspectratio="f"/>
                <v:textbox>
                  <w:txbxContent>
                    <w:tbl>
                      <w:tblPr>
                        <w:tblStyle w:val="6"/>
                        <w:tblW w:w="10560" w:type="dxa"/>
                        <w:tblInd w:w="62" w:type="dxa"/>
                        <w:shd w:val="clear" w:color="auto" w:fill="auto"/>
                        <w:tblLayout w:type="autofit"/>
                        <w:tblCellMar>
                          <w:top w:w="0" w:type="dxa"/>
                          <w:left w:w="0" w:type="dxa"/>
                          <w:bottom w:w="0" w:type="dxa"/>
                          <w:right w:w="0" w:type="dxa"/>
                        </w:tblCellMar>
                      </w:tblPr>
                      <w:tblGrid>
                        <w:gridCol w:w="3840"/>
                        <w:gridCol w:w="6720"/>
                      </w:tblGrid>
                      <w:tr w14:paraId="5A5B0272">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14:paraId="1B2F91D3">
                            <w:pPr>
                              <w:keepNext w:val="0"/>
                              <w:keepLines w:val="0"/>
                              <w:widowControl/>
                              <w:suppressLineNumbers w:val="0"/>
                              <w:ind w:leftChars="100"/>
                              <w:jc w:val="center"/>
                              <w:textAlignment w:val="center"/>
                              <w:rPr>
                                <w:rFonts w:hint="default" w:ascii="Arial" w:hAnsi="Arial" w:eastAsia="等线" w:cs="Arial"/>
                                <w:b/>
                                <w:bCs/>
                                <w:i w:val="0"/>
                                <w:color w:val="333333"/>
                                <w:sz w:val="32"/>
                                <w:szCs w:val="32"/>
                                <w:u w:val="none"/>
                                <w:lang w:val="en-US" w:eastAsia="zh-CN"/>
                              </w:rPr>
                            </w:pPr>
                            <w:r>
                              <w:rPr>
                                <w:rFonts w:hint="eastAsia" w:ascii="Arial" w:hAnsi="Arial" w:eastAsia="等线" w:cs="Arial"/>
                                <w:b/>
                                <w:bCs/>
                                <w:i w:val="0"/>
                                <w:color w:val="333333"/>
                                <w:sz w:val="32"/>
                                <w:szCs w:val="32"/>
                                <w:u w:val="none"/>
                                <w:lang w:val="en-US" w:eastAsia="zh-CN"/>
                              </w:rPr>
                              <w:t>·Item</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FB321A">
                            <w:pPr>
                              <w:keepNext w:val="0"/>
                              <w:keepLines w:val="0"/>
                              <w:widowControl/>
                              <w:suppressLineNumbers w:val="0"/>
                              <w:ind w:firstLine="280" w:firstLineChars="100"/>
                              <w:jc w:val="center"/>
                              <w:textAlignment w:val="center"/>
                              <w:rPr>
                                <w:rFonts w:hint="default" w:ascii="Arial" w:hAnsi="Arial" w:eastAsia="等线" w:cs="Arial"/>
                                <w:b/>
                                <w:bCs/>
                                <w:i w:val="0"/>
                                <w:color w:val="333333"/>
                                <w:sz w:val="28"/>
                                <w:szCs w:val="28"/>
                                <w:highlight w:val="none"/>
                                <w:u w:val="none"/>
                                <w:lang w:val="en-US" w:eastAsia="zh-CN"/>
                              </w:rPr>
                            </w:pPr>
                            <w:r>
                              <w:rPr>
                                <w:rFonts w:hint="eastAsia" w:ascii="Arial" w:hAnsi="Arial" w:eastAsia="等线" w:cs="Arial"/>
                                <w:b/>
                                <w:bCs/>
                                <w:i w:val="0"/>
                                <w:color w:val="333333"/>
                                <w:sz w:val="28"/>
                                <w:szCs w:val="28"/>
                                <w:highlight w:val="none"/>
                                <w:u w:val="none"/>
                                <w:lang w:val="en-US" w:eastAsia="zh-CN"/>
                              </w:rPr>
                              <w:t>Description</w:t>
                            </w:r>
                          </w:p>
                        </w:tc>
                      </w:tr>
                      <w:tr w14:paraId="45177EE4">
                        <w:tblPrEx>
                          <w:tblCellMar>
                            <w:top w:w="0" w:type="dxa"/>
                            <w:left w:w="0" w:type="dxa"/>
                            <w:bottom w:w="0" w:type="dxa"/>
                            <w:right w:w="0" w:type="dxa"/>
                          </w:tblCellMar>
                        </w:tblPrEx>
                        <w:trPr>
                          <w:trHeight w:val="536"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9E71E4C">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sz w:val="22"/>
                                <w:szCs w:val="22"/>
                                <w:u w:val="none"/>
                                <w:lang w:val="en-US" w:eastAsia="zh-CN"/>
                              </w:rPr>
                              <w:t>Rated Voltage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15CD95">
                            <w:pPr>
                              <w:keepNext w:val="0"/>
                              <w:keepLines w:val="0"/>
                              <w:widowControl/>
                              <w:suppressLineNumbers w:val="0"/>
                              <w:ind w:firstLine="220" w:firstLineChars="100"/>
                              <w:jc w:val="center"/>
                              <w:textAlignment w:val="center"/>
                              <w:rPr>
                                <w:rFonts w:hint="default" w:ascii="Arial" w:hAnsi="Arial" w:eastAsia="等线" w:cs="Arial"/>
                                <w:i w:val="0"/>
                                <w:color w:val="333333"/>
                                <w:kern w:val="0"/>
                                <w:sz w:val="22"/>
                                <w:szCs w:val="22"/>
                                <w:highlight w:val="none"/>
                                <w:u w:val="none"/>
                                <w:lang w:val="en-US" w:eastAsia="zh-CN" w:bidi="ar"/>
                              </w:rPr>
                            </w:pPr>
                            <w:r>
                              <w:rPr>
                                <w:rFonts w:hint="eastAsia" w:ascii="Arial" w:hAnsi="Arial" w:eastAsia="等线" w:cs="Arial"/>
                                <w:i w:val="0"/>
                                <w:color w:val="333333"/>
                                <w:sz w:val="22"/>
                                <w:szCs w:val="22"/>
                                <w:highlight w:val="none"/>
                                <w:u w:val="none"/>
                                <w:lang w:val="en-US" w:eastAsia="zh-CN"/>
                              </w:rPr>
                              <w:t>24.0 VDC</w:t>
                            </w:r>
                          </w:p>
                        </w:tc>
                      </w:tr>
                      <w:tr w14:paraId="14136281">
                        <w:tblPrEx>
                          <w:tblCellMar>
                            <w:top w:w="0" w:type="dxa"/>
                            <w:left w:w="0" w:type="dxa"/>
                            <w:bottom w:w="0" w:type="dxa"/>
                            <w:right w:w="0" w:type="dxa"/>
                          </w:tblCellMar>
                        </w:tblPrEx>
                        <w:trPr>
                          <w:trHeight w:val="51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47856A">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eastAsia="zh-CN"/>
                              </w:rPr>
                            </w:pPr>
                            <w:r>
                              <w:rPr>
                                <w:rFonts w:hint="eastAsia" w:ascii="Arial" w:hAnsi="Arial" w:eastAsia="等线" w:cs="Arial"/>
                                <w:b/>
                                <w:bCs/>
                                <w:i w:val="0"/>
                                <w:color w:val="333333"/>
                                <w:kern w:val="0"/>
                                <w:sz w:val="22"/>
                                <w:szCs w:val="22"/>
                                <w:u w:val="none"/>
                                <w:lang w:val="en-US" w:eastAsia="zh-CN" w:bidi="ar"/>
                              </w:rPr>
                              <w:t>Operation Voltage:</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188CCA">
                            <w:pPr>
                              <w:spacing w:line="240" w:lineRule="auto"/>
                              <w:jc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highlight w:val="none"/>
                                <w:u w:val="none"/>
                                <w:lang w:val="en-US" w:eastAsia="zh-CN" w:bidi="ar"/>
                              </w:rPr>
                              <w:t>12-26.5 VDC</w:t>
                            </w:r>
                          </w:p>
                        </w:tc>
                      </w:tr>
                      <w:tr w14:paraId="40EE6D3B">
                        <w:tblPrEx>
                          <w:tblCellMar>
                            <w:top w:w="0" w:type="dxa"/>
                            <w:left w:w="0" w:type="dxa"/>
                            <w:bottom w:w="0" w:type="dxa"/>
                            <w:right w:w="0" w:type="dxa"/>
                          </w:tblCellMar>
                        </w:tblPrEx>
                        <w:trPr>
                          <w:trHeight w:val="515"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8C7AE7C">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sz w:val="22"/>
                                <w:szCs w:val="22"/>
                                <w:u w:val="none"/>
                                <w:lang w:val="en-US" w:eastAsia="zh-CN"/>
                              </w:rPr>
                              <w:t>Input Current:</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C63063">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3.5A</w:t>
                            </w:r>
                          </w:p>
                        </w:tc>
                      </w:tr>
                      <w:tr w14:paraId="39B570BA">
                        <w:tblPrEx>
                          <w:tblCellMar>
                            <w:top w:w="0" w:type="dxa"/>
                            <w:left w:w="0" w:type="dxa"/>
                            <w:bottom w:w="0" w:type="dxa"/>
                            <w:right w:w="0" w:type="dxa"/>
                          </w:tblCellMar>
                        </w:tblPrEx>
                        <w:trPr>
                          <w:trHeight w:val="479"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352ED8">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kern w:val="0"/>
                                <w:sz w:val="22"/>
                                <w:szCs w:val="22"/>
                                <w:u w:val="none"/>
                                <w:lang w:val="en-US" w:eastAsia="zh-CN" w:bidi="ar"/>
                              </w:rPr>
                              <w:t>Input Power:</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4D481A">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84W</w:t>
                            </w:r>
                          </w:p>
                        </w:tc>
                      </w:tr>
                      <w:tr w14:paraId="30C09705">
                        <w:tblPrEx>
                          <w:tblCellMar>
                            <w:top w:w="0" w:type="dxa"/>
                            <w:left w:w="0" w:type="dxa"/>
                            <w:bottom w:w="0" w:type="dxa"/>
                            <w:right w:w="0" w:type="dxa"/>
                          </w:tblCellMar>
                        </w:tblPrEx>
                        <w:trPr>
                          <w:trHeight w:val="479"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D484AD">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Speed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C24B6D">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3000 RPM ( ±10%）</w:t>
                            </w:r>
                          </w:p>
                        </w:tc>
                      </w:tr>
                      <w:tr w14:paraId="6CBB1364">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EA2822">
                            <w:pPr>
                              <w:keepNext w:val="0"/>
                              <w:keepLines w:val="0"/>
                              <w:widowControl/>
                              <w:suppressLineNumbers w:val="0"/>
                              <w:ind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Max.Air Flow :</w:t>
                            </w:r>
                          </w:p>
                          <w:p w14:paraId="5CA6C15F">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 at 0 Static Pressure)</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65BD95">
                            <w:pPr>
                              <w:keepNext w:val="0"/>
                              <w:keepLines w:val="0"/>
                              <w:widowControl/>
                              <w:suppressLineNumbers w:val="0"/>
                              <w:ind w:firstLine="220" w:firstLineChars="100"/>
                              <w:jc w:val="center"/>
                              <w:textAlignment w:val="center"/>
                              <w:rPr>
                                <w:rFonts w:hint="default" w:ascii="Arial" w:hAnsi="Arial" w:eastAsia="等线" w:cs="Arial"/>
                                <w:i w:val="0"/>
                                <w:color w:val="333333"/>
                                <w:kern w:val="0"/>
                                <w:sz w:val="24"/>
                                <w:szCs w:val="24"/>
                                <w:u w:val="none"/>
                                <w:lang w:val="en-US" w:eastAsia="zh-CN" w:bidi="ar"/>
                              </w:rPr>
                            </w:pPr>
                            <w:r>
                              <w:rPr>
                                <w:rFonts w:hint="eastAsia" w:ascii="Arial" w:hAnsi="Arial" w:eastAsia="等线" w:cs="Arial"/>
                                <w:i w:val="0"/>
                                <w:color w:val="333333"/>
                                <w:kern w:val="0"/>
                                <w:sz w:val="22"/>
                                <w:szCs w:val="22"/>
                                <w:u w:val="none"/>
                                <w:lang w:val="en-US" w:eastAsia="zh-CN" w:bidi="ar"/>
                              </w:rPr>
                              <w:t>568.95(MIN. 512) CFM</w:t>
                            </w:r>
                          </w:p>
                        </w:tc>
                      </w:tr>
                      <w:tr w14:paraId="742E245C">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CE1747">
                            <w:pPr>
                              <w:keepNext w:val="0"/>
                              <w:keepLines w:val="0"/>
                              <w:widowControl/>
                              <w:suppressLineNumbers w:val="0"/>
                              <w:ind w:leftChars="100"/>
                              <w:jc w:val="center"/>
                              <w:textAlignment w:val="center"/>
                              <w:rPr>
                                <w:rFonts w:hint="eastAsia"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Max.Air Pressure :</w:t>
                            </w:r>
                          </w:p>
                          <w:p w14:paraId="049F21B5">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 at 0 Air Flow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94DEA0">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28.27(</w:t>
                            </w:r>
                            <w:r>
                              <w:rPr>
                                <w:rFonts w:hint="eastAsia" w:ascii="Arial" w:hAnsi="Arial" w:eastAsia="等线" w:cs="Arial"/>
                                <w:i w:val="0"/>
                                <w:color w:val="333333"/>
                                <w:kern w:val="0"/>
                                <w:sz w:val="22"/>
                                <w:szCs w:val="22"/>
                                <w:u w:val="none"/>
                                <w:lang w:val="en-US" w:eastAsia="zh-CN" w:bidi="ar"/>
                              </w:rPr>
                              <w:t>MIN. 25.44</w:t>
                            </w:r>
                            <w:r>
                              <w:rPr>
                                <w:rFonts w:hint="eastAsia" w:ascii="Arial" w:hAnsi="Arial" w:eastAsia="等线" w:cs="Arial"/>
                                <w:i w:val="0"/>
                                <w:color w:val="333333"/>
                                <w:kern w:val="0"/>
                                <w:sz w:val="21"/>
                                <w:szCs w:val="21"/>
                                <w:u w:val="none"/>
                                <w:lang w:val="en-US" w:eastAsia="zh-CN" w:bidi="ar"/>
                              </w:rPr>
                              <w:t>) mm H2O</w:t>
                            </w:r>
                          </w:p>
                        </w:tc>
                      </w:tr>
                      <w:tr w14:paraId="6FC79DFB">
                        <w:tblPrEx>
                          <w:tblCellMar>
                            <w:top w:w="0" w:type="dxa"/>
                            <w:left w:w="0" w:type="dxa"/>
                            <w:bottom w:w="0" w:type="dxa"/>
                            <w:right w:w="0" w:type="dxa"/>
                          </w:tblCellMar>
                        </w:tblPrEx>
                        <w:trPr>
                          <w:trHeight w:val="472"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B223BB9">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Acoustical Noise ( AVG.)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52D5AF">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65.8 ( Max. 68.82) dBA</w:t>
                            </w:r>
                          </w:p>
                        </w:tc>
                      </w:tr>
                      <w:tr w14:paraId="2073D8DE">
                        <w:tblPrEx>
                          <w:tblCellMar>
                            <w:top w:w="0" w:type="dxa"/>
                            <w:left w:w="0" w:type="dxa"/>
                            <w:bottom w:w="0" w:type="dxa"/>
                            <w:right w:w="0" w:type="dxa"/>
                          </w:tblCellMar>
                        </w:tblPrEx>
                        <w:trPr>
                          <w:trHeight w:val="479"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E3A9ED">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Soft Starter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B3245D">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Delay time &lt;10 seconds to full speed</w:t>
                            </w:r>
                          </w:p>
                        </w:tc>
                      </w:tr>
                      <w:tr w14:paraId="5BD2AF51">
                        <w:tblPrEx>
                          <w:tblCellMar>
                            <w:top w:w="0" w:type="dxa"/>
                            <w:left w:w="0" w:type="dxa"/>
                            <w:bottom w:w="0" w:type="dxa"/>
                            <w:right w:w="0" w:type="dxa"/>
                          </w:tblCellMar>
                        </w:tblPrEx>
                        <w:trPr>
                          <w:trHeight w:val="536"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BE2FAE">
                            <w:pPr>
                              <w:keepNext w:val="0"/>
                              <w:keepLines w:val="0"/>
                              <w:widowControl/>
                              <w:suppressLineNumbers w:val="0"/>
                              <w:ind w:left="210" w:leftChars="100"/>
                              <w:jc w:val="center"/>
                              <w:textAlignment w:val="center"/>
                              <w:rPr>
                                <w:rFonts w:hint="eastAsia"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Insulation Type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D71234">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UL:CLASS A</w:t>
                            </w:r>
                          </w:p>
                        </w:tc>
                      </w:tr>
                      <w:tr w14:paraId="106145F4">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AA54D1">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Insulation Strength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B74BEA">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10 Meg OHM MIN. At 500VDC</w:t>
                            </w:r>
                          </w:p>
                        </w:tc>
                      </w:tr>
                      <w:tr w14:paraId="49C53854">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AD16B6">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Dielectric Strength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D035FD">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5 mA Max,at 500VAC~80Hz,1 Minute</w:t>
                            </w:r>
                          </w:p>
                        </w:tc>
                      </w:tr>
                      <w:tr w14:paraId="01894E7B">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DEE801B">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External Cover:</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48CB78">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Open Type</w:t>
                            </w:r>
                          </w:p>
                        </w:tc>
                      </w:tr>
                      <w:tr w14:paraId="55FD9915">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838BE07">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Life Expectancy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B69F57">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50,000 Hours continuous operation at 25℃ with 15~65%RH</w:t>
                            </w:r>
                          </w:p>
                        </w:tc>
                      </w:tr>
                      <w:tr w14:paraId="6EC2EF0D">
                        <w:tblPrEx>
                          <w:tblCellMar>
                            <w:top w:w="0" w:type="dxa"/>
                            <w:left w:w="0" w:type="dxa"/>
                            <w:bottom w:w="0" w:type="dxa"/>
                            <w:right w:w="0" w:type="dxa"/>
                          </w:tblCellMar>
                        </w:tblPrEx>
                        <w:trPr>
                          <w:trHeight w:val="529"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313A36C">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Rotation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7F1C3A">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Clockwise view from name plate side </w:t>
                            </w:r>
                          </w:p>
                        </w:tc>
                      </w:tr>
                      <w:tr w14:paraId="23925032">
                        <w:tblPrEx>
                          <w:tblCellMar>
                            <w:top w:w="0" w:type="dxa"/>
                            <w:left w:w="0" w:type="dxa"/>
                            <w:bottom w:w="0" w:type="dxa"/>
                            <w:right w:w="0" w:type="dxa"/>
                          </w:tblCellMar>
                        </w:tblPrEx>
                        <w:trPr>
                          <w:trHeight w:val="479"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7281E5">
                            <w:pPr>
                              <w:keepNext w:val="0"/>
                              <w:keepLines w:val="0"/>
                              <w:widowControl/>
                              <w:suppressLineNumbers w:val="0"/>
                              <w:ind w:left="210" w:leftChars="100"/>
                              <w:jc w:val="center"/>
                              <w:textAlignment w:val="center"/>
                              <w:rPr>
                                <w:rFonts w:hint="eastAsia"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Protection Grade</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96C6140">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IP56</w:t>
                            </w:r>
                          </w:p>
                        </w:tc>
                      </w:tr>
                      <w:tr w14:paraId="2CBE37D9">
                        <w:tblPrEx>
                          <w:tblCellMar>
                            <w:top w:w="0" w:type="dxa"/>
                            <w:left w:w="0" w:type="dxa"/>
                            <w:bottom w:w="0" w:type="dxa"/>
                            <w:right w:w="0" w:type="dxa"/>
                          </w:tblCellMar>
                        </w:tblPrEx>
                        <w:trPr>
                          <w:cantSplit/>
                          <w:trHeight w:val="2098"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D91A5F">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Lead Wire :</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E62404">
                            <w:pPr>
                              <w:keepNext w:val="0"/>
                              <w:keepLines w:val="0"/>
                              <w:pageBreakBefore w:val="0"/>
                              <w:widowControl/>
                              <w:suppressLineNumbers w:val="0"/>
                              <w:kinsoku/>
                              <w:wordWrap/>
                              <w:overflowPunct/>
                              <w:topLinePunct w:val="0"/>
                              <w:autoSpaceDE/>
                              <w:autoSpaceDN/>
                              <w:bidi w:val="0"/>
                              <w:adjustRightInd/>
                              <w:snapToGrid/>
                              <w:spacing w:line="288" w:lineRule="auto"/>
                              <w:ind w:firstLine="840" w:firstLineChars="400"/>
                              <w:jc w:val="both"/>
                              <w:textAlignment w:val="center"/>
                              <w:rPr>
                                <w:rFonts w:hint="default" w:ascii="Arial" w:hAnsi="Arial" w:eastAsia="宋体" w:cs="Arial"/>
                                <w:sz w:val="21"/>
                                <w:szCs w:val="21"/>
                              </w:rPr>
                            </w:pPr>
                            <w:r>
                              <w:rPr>
                                <w:rFonts w:hint="eastAsia" w:ascii="Arial" w:hAnsi="Arial" w:eastAsia="等线" w:cs="Arial"/>
                                <w:i w:val="0"/>
                                <w:color w:val="333333"/>
                                <w:kern w:val="0"/>
                                <w:sz w:val="21"/>
                                <w:szCs w:val="21"/>
                                <w:u w:val="none"/>
                                <w:lang w:val="en-US" w:eastAsia="zh-CN" w:bidi="ar"/>
                              </w:rPr>
                              <w:t>UL1007 22AWG ,</w:t>
                            </w:r>
                            <w:r>
                              <w:rPr>
                                <w:rFonts w:hint="default" w:ascii="Arial" w:hAnsi="Arial" w:eastAsia="宋体" w:cs="Arial"/>
                                <w:sz w:val="21"/>
                                <w:szCs w:val="21"/>
                              </w:rPr>
                              <w:t>4</w:t>
                            </w:r>
                            <w:r>
                              <w:rPr>
                                <w:rFonts w:hint="default" w:ascii="Arial" w:hAnsi="Arial" w:eastAsia="宋体" w:cs="Arial"/>
                                <w:sz w:val="21"/>
                                <w:szCs w:val="21"/>
                              </w:rPr>
                              <w:noBreakHyphen/>
                            </w:r>
                            <w:r>
                              <w:rPr>
                                <w:rFonts w:hint="default" w:ascii="Arial" w:hAnsi="Arial" w:eastAsia="宋体" w:cs="Arial"/>
                                <w:sz w:val="21"/>
                                <w:szCs w:val="21"/>
                              </w:rPr>
                              <w:t>pin parallel wires(BK/RD/YE/BU) with</w:t>
                            </w:r>
                          </w:p>
                          <w:p w14:paraId="39969ED8">
                            <w:pPr>
                              <w:keepNext w:val="0"/>
                              <w:keepLines w:val="0"/>
                              <w:pageBreakBefore w:val="0"/>
                              <w:widowControl/>
                              <w:suppressLineNumbers w:val="0"/>
                              <w:kinsoku/>
                              <w:wordWrap/>
                              <w:overflowPunct/>
                              <w:topLinePunct w:val="0"/>
                              <w:autoSpaceDE/>
                              <w:autoSpaceDN/>
                              <w:bidi w:val="0"/>
                              <w:adjustRightInd/>
                              <w:snapToGrid/>
                              <w:spacing w:line="288" w:lineRule="auto"/>
                              <w:ind w:firstLine="840" w:firstLineChars="400"/>
                              <w:jc w:val="both"/>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宋体" w:cs="Arial"/>
                                <w:sz w:val="21"/>
                                <w:szCs w:val="21"/>
                              </w:rPr>
                              <w:t>8821 white</w:t>
                            </w:r>
                            <w:r>
                              <w:rPr>
                                <w:rFonts w:hint="default" w:ascii="Arial" w:hAnsi="Arial" w:eastAsia="宋体" w:cs="Arial"/>
                                <w:sz w:val="21"/>
                                <w:szCs w:val="21"/>
                              </w:rPr>
                              <w:noBreakHyphen/>
                            </w:r>
                            <w:r>
                              <w:rPr>
                                <w:rFonts w:hint="default" w:ascii="Arial" w:hAnsi="Arial" w:eastAsia="宋体" w:cs="Arial"/>
                                <w:sz w:val="21"/>
                                <w:szCs w:val="21"/>
                              </w:rPr>
                              <w:t>housing terminal</w:t>
                            </w:r>
                            <w:r>
                              <w:rPr>
                                <w:rFonts w:hint="default" w:ascii="Arial" w:hAnsi="Arial" w:eastAsia="等线" w:cs="Arial"/>
                                <w:i w:val="0"/>
                                <w:color w:val="333333"/>
                                <w:kern w:val="0"/>
                                <w:sz w:val="21"/>
                                <w:szCs w:val="21"/>
                                <w:u w:val="none"/>
                                <w:lang w:val="en-US" w:eastAsia="zh-CN" w:bidi="ar"/>
                              </w:rPr>
                              <w:t>Wire</w:t>
                            </w:r>
                            <w:r>
                              <w:rPr>
                                <w:rFonts w:hint="eastAsia" w:ascii="Arial" w:hAnsi="Arial" w:eastAsia="等线" w:cs="Arial"/>
                                <w:i w:val="0"/>
                                <w:color w:val="333333"/>
                                <w:kern w:val="0"/>
                                <w:sz w:val="21"/>
                                <w:szCs w:val="21"/>
                                <w:u w:val="none"/>
                                <w:lang w:val="en-US" w:eastAsia="zh-CN" w:bidi="ar"/>
                              </w:rPr>
                              <w:t xml:space="preserve"> Length:300+/-10mm</w:t>
                            </w:r>
                          </w:p>
                          <w:p w14:paraId="77A2FD74">
                            <w:pPr>
                              <w:keepNext w:val="0"/>
                              <w:keepLines w:val="0"/>
                              <w:pageBreakBefore w:val="0"/>
                              <w:widowControl/>
                              <w:suppressLineNumbers w:val="0"/>
                              <w:kinsoku/>
                              <w:wordWrap/>
                              <w:overflowPunct/>
                              <w:topLinePunct w:val="0"/>
                              <w:autoSpaceDE/>
                              <w:autoSpaceDN/>
                              <w:bidi w:val="0"/>
                              <w:adjustRightInd/>
                              <w:snapToGrid/>
                              <w:spacing w:line="288" w:lineRule="auto"/>
                              <w:ind w:firstLine="1680" w:firstLineChars="800"/>
                              <w:jc w:val="both"/>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PIN1: Black WIRE NEGATIVE (-)</w:t>
                            </w:r>
                          </w:p>
                          <w:p w14:paraId="2F8502E4">
                            <w:pPr>
                              <w:keepNext w:val="0"/>
                              <w:keepLines w:val="0"/>
                              <w:pageBreakBefore w:val="0"/>
                              <w:widowControl/>
                              <w:suppressLineNumbers w:val="0"/>
                              <w:kinsoku/>
                              <w:wordWrap/>
                              <w:overflowPunct/>
                              <w:topLinePunct w:val="0"/>
                              <w:autoSpaceDE/>
                              <w:autoSpaceDN/>
                              <w:bidi w:val="0"/>
                              <w:adjustRightInd/>
                              <w:snapToGrid/>
                              <w:spacing w:line="288" w:lineRule="auto"/>
                              <w:ind w:firstLine="1680" w:firstLineChars="800"/>
                              <w:jc w:val="both"/>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PIN2: Red WIRE POSITIVE (+)</w:t>
                            </w:r>
                          </w:p>
                          <w:p w14:paraId="44DF6DEE">
                            <w:pPr>
                              <w:keepNext w:val="0"/>
                              <w:keepLines w:val="0"/>
                              <w:pageBreakBefore w:val="0"/>
                              <w:widowControl/>
                              <w:suppressLineNumbers w:val="0"/>
                              <w:kinsoku/>
                              <w:wordWrap/>
                              <w:overflowPunct/>
                              <w:topLinePunct w:val="0"/>
                              <w:autoSpaceDE/>
                              <w:autoSpaceDN/>
                              <w:bidi w:val="0"/>
                              <w:adjustRightInd/>
                              <w:snapToGrid/>
                              <w:spacing w:line="288" w:lineRule="auto"/>
                              <w:ind w:firstLine="1680" w:firstLineChars="800"/>
                              <w:jc w:val="both"/>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PIN3:Yellow WIRE POSITIVE (FG)</w:t>
                            </w:r>
                          </w:p>
                          <w:p w14:paraId="0B818810">
                            <w:pPr>
                              <w:keepNext w:val="0"/>
                              <w:keepLines w:val="0"/>
                              <w:pageBreakBefore w:val="0"/>
                              <w:widowControl/>
                              <w:suppressLineNumbers w:val="0"/>
                              <w:kinsoku/>
                              <w:wordWrap/>
                              <w:overflowPunct/>
                              <w:topLinePunct w:val="0"/>
                              <w:autoSpaceDE/>
                              <w:autoSpaceDN/>
                              <w:bidi w:val="0"/>
                              <w:adjustRightInd/>
                              <w:snapToGrid/>
                              <w:spacing w:line="288" w:lineRule="auto"/>
                              <w:ind w:firstLine="1680" w:firstLineChars="800"/>
                              <w:jc w:val="both"/>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PIN4: Blue WIRE POSITIVE (PWM)</w:t>
                            </w:r>
                          </w:p>
                        </w:tc>
                      </w:tr>
                    </w:tbl>
                    <w:p w14:paraId="72FA94BF">
                      <w:pPr>
                        <w:rPr>
                          <w:rFonts w:hint="default" w:eastAsiaTheme="minorEastAsia"/>
                          <w:lang w:val="en-US" w:eastAsia="zh-CN"/>
                        </w:rPr>
                      </w:pPr>
                      <w:r>
                        <w:rPr>
                          <w:rFonts w:hint="eastAsia"/>
                          <w:lang w:eastAsia="zh-CN"/>
                        </w:rPr>
                        <w:t xml:space="preserve"> </w:t>
                      </w:r>
                    </w:p>
                  </w:txbxContent>
                </v:textbox>
              </v:shape>
            </w:pict>
          </mc:Fallback>
        </mc:AlternateContent>
      </w:r>
    </w:p>
    <w:p w14:paraId="219823D8"/>
    <w:p w14:paraId="2B26FE1D"/>
    <w:p w14:paraId="0DD0C1BB"/>
    <w:p w14:paraId="62DA824B"/>
    <w:p w14:paraId="3D63DDC6"/>
    <w:p w14:paraId="7C4B0FC2"/>
    <w:p w14:paraId="1B73E10F"/>
    <w:p w14:paraId="023369E2"/>
    <w:p w14:paraId="45ABFA74"/>
    <w:p w14:paraId="2456428A"/>
    <w:p w14:paraId="7C4880DA">
      <w:pPr>
        <w:tabs>
          <w:tab w:val="left" w:pos="11145"/>
        </w:tabs>
      </w:pPr>
      <w:r>
        <w:tab/>
      </w:r>
    </w:p>
    <w:p w14:paraId="181BB943">
      <w:pPr>
        <w:widowControl/>
        <w:jc w:val="left"/>
      </w:pPr>
      <w:r>
        <w:br w:type="page"/>
      </w:r>
      <w:r>
        <mc:AlternateContent>
          <mc:Choice Requires="wps">
            <w:drawing>
              <wp:anchor distT="0" distB="0" distL="114300" distR="114300" simplePos="0" relativeHeight="251683840" behindDoc="0" locked="0" layoutInCell="1" allowOverlap="1">
                <wp:simplePos x="0" y="0"/>
                <wp:positionH relativeFrom="column">
                  <wp:posOffset>285750</wp:posOffset>
                </wp:positionH>
                <wp:positionV relativeFrom="paragraph">
                  <wp:posOffset>-4149090</wp:posOffset>
                </wp:positionV>
                <wp:extent cx="7038975" cy="285750"/>
                <wp:effectExtent l="0" t="0" r="9525" b="0"/>
                <wp:wrapNone/>
                <wp:docPr id="2" name="矩形 2"/>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pt;margin-top:-326.7pt;height:22.5pt;width:554.25pt;z-index:251683840;v-text-anchor:middle;mso-width-relative:page;mso-height-relative:page;" fillcolor="#BBC7D2" filled="t" stroked="f" coordsize="21600,21600" o:gfxdata="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3uBMG2QAAAA0BAAAPAAAAAAAAAAEAIAAAACIAAABkcnMvZG93bnJldi54bWxQSwECFAAU&#10;AAAACACHTuJAMMuL3mICAAC0BAAADgAAAAAAAAABACAAAAAoAQAAZHJzL2Uyb0RvYy54bWxQSwUG&#10;AAAAAAYABgBZAQAA/AUAAAAA&#10;">
                <v:fill on="t" focussize="0,0"/>
                <v:stroke on="f" weight="2pt"/>
                <v:imagedata o:title=""/>
                <o:lock v:ext="edit" aspectratio="f"/>
              </v:rect>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400050</wp:posOffset>
                </wp:positionH>
                <wp:positionV relativeFrom="paragraph">
                  <wp:posOffset>-4263390</wp:posOffset>
                </wp:positionV>
                <wp:extent cx="3655060" cy="514350"/>
                <wp:effectExtent l="0" t="0" r="0" b="0"/>
                <wp:wrapNone/>
                <wp:docPr id="7" name="文本框 7"/>
                <wp:cNvGraphicFramePr/>
                <a:graphic xmlns:a="http://schemas.openxmlformats.org/drawingml/2006/main">
                  <a:graphicData uri="http://schemas.microsoft.com/office/word/2010/wordprocessingShape">
                    <wps:wsp>
                      <wps:cNvSpPr txBox="1"/>
                      <wps:spPr>
                        <a:xfrm>
                          <a:off x="0" y="0"/>
                          <a:ext cx="3655060"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AB9A01">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Characters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5pt;margin-top:-335.7pt;height:40.5pt;width:287.8pt;z-index:251684864;mso-width-relative:page;mso-height-relative:page;" filled="f" stroked="f" coordsize="21600,21600" o:gfxdata="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L1vG63QAAAAwBAAAPAAAAAAAAAAEAIAAA&#10;ACIAAABkcnMvZG93bnJldi54bWxQSwECFAAUAAAACACHTuJAqunE7kACAAB0BAAADgAAAAAAAAAB&#10;ACAAAAAsAQAAZHJzL2Uyb0RvYy54bWxQSwUGAAAAAAYABgBZAQAA3gUAAAAA&#10;">
                <v:fill on="f" focussize="0,0"/>
                <v:stroke on="f" weight="0.5pt"/>
                <v:imagedata o:title=""/>
                <o:lock v:ext="edit" aspectratio="f"/>
                <v:textbox>
                  <w:txbxContent>
                    <w:p w14:paraId="46AB9A01">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Characters :</w:t>
                      </w:r>
                    </w:p>
                  </w:txbxContent>
                </v:textbox>
              </v:shape>
            </w:pict>
          </mc:Fallback>
        </mc:AlternateContent>
      </w:r>
    </w:p>
    <w:p w14:paraId="6C08960D">
      <w:pPr>
        <w:tabs>
          <w:tab w:val="left" w:pos="11145"/>
        </w:tabs>
      </w:pPr>
    </w:p>
    <w:p w14:paraId="693539D5">
      <w:pPr>
        <w:jc w:val="center"/>
      </w:pPr>
    </w:p>
    <w:p w14:paraId="7CC6A70C">
      <w:pPr>
        <w:jc w:val="center"/>
      </w:pPr>
    </w:p>
    <w:p w14:paraId="1027CC93">
      <w:pPr>
        <w:jc w:val="center"/>
      </w:pPr>
    </w:p>
    <w:p w14:paraId="66398EC6">
      <w:pPr>
        <w:jc w:val="center"/>
      </w:pPr>
    </w:p>
    <w:p w14:paraId="7664424E">
      <w:pPr>
        <w:jc w:val="center"/>
      </w:pPr>
    </w:p>
    <w:p w14:paraId="241825EC">
      <w:pPr>
        <w:jc w:val="center"/>
      </w:pPr>
    </w:p>
    <w:p w14:paraId="55FD47DF">
      <w:pPr>
        <w:jc w:val="center"/>
      </w:pPr>
    </w:p>
    <w:p w14:paraId="778D0280">
      <w:pPr>
        <w:jc w:val="center"/>
      </w:pPr>
    </w:p>
    <w:p w14:paraId="0AEBAADF">
      <w:pPr>
        <w:jc w:val="center"/>
      </w:pPr>
    </w:p>
    <w:p w14:paraId="628B000C">
      <w:pPr>
        <w:jc w:val="center"/>
      </w:pPr>
    </w:p>
    <w:p w14:paraId="54A47C9A">
      <w:pPr>
        <w:jc w:val="center"/>
      </w:pPr>
    </w:p>
    <w:p w14:paraId="7158F93F">
      <w:pPr>
        <w:jc w:val="center"/>
      </w:pPr>
    </w:p>
    <w:p w14:paraId="1320FAA9">
      <w:pPr>
        <w:jc w:val="center"/>
      </w:pPr>
    </w:p>
    <w:p w14:paraId="530D7ADE">
      <w:pPr>
        <w:jc w:val="center"/>
      </w:pPr>
    </w:p>
    <w:p w14:paraId="2BA85F9E">
      <w:pPr>
        <w:jc w:val="center"/>
      </w:pPr>
    </w:p>
    <w:p w14:paraId="39DE126C">
      <w:pPr>
        <w:jc w:val="center"/>
      </w:pPr>
      <w:r>
        <mc:AlternateContent>
          <mc:Choice Requires="wps">
            <w:drawing>
              <wp:anchor distT="0" distB="0" distL="114300" distR="114300" simplePos="0" relativeHeight="251687936" behindDoc="0" locked="0" layoutInCell="1" allowOverlap="1">
                <wp:simplePos x="0" y="0"/>
                <wp:positionH relativeFrom="column">
                  <wp:posOffset>367665</wp:posOffset>
                </wp:positionH>
                <wp:positionV relativeFrom="paragraph">
                  <wp:posOffset>-2526030</wp:posOffset>
                </wp:positionV>
                <wp:extent cx="2276475" cy="514350"/>
                <wp:effectExtent l="0" t="0" r="0" b="0"/>
                <wp:wrapNone/>
                <wp:docPr id="9" name="文本框 9"/>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ED7AAA">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Mechanical Data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95pt;margin-top:-198.9pt;height:40.5pt;width:179.25pt;z-index:251687936;mso-width-relative:page;mso-height-relative:page;" filled="f" stroked="f" coordsize="21600,21600" o:gfxdata="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gyKAlt0AAAAMAQAADwAAAAAAAAABACAA&#10;AAAiAAAAZHJzL2Rvd25yZXYueG1sUEsBAhQAFAAAAAgAh07iQBOz9uZBAgAAdAQAAA4AAAAAAAAA&#10;AQAgAAAALAEAAGRycy9lMm9Eb2MueG1sUEsFBgAAAAAGAAYAWQEAAN8FAAAAAA==&#10;">
                <v:fill on="f" focussize="0,0"/>
                <v:stroke on="f" weight="0.5pt"/>
                <v:imagedata o:title=""/>
                <o:lock v:ext="edit" aspectratio="f"/>
                <v:textbox>
                  <w:txbxContent>
                    <w:p w14:paraId="6CED7AAA">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Mechanical Data :</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285750</wp:posOffset>
                </wp:positionH>
                <wp:positionV relativeFrom="paragraph">
                  <wp:posOffset>-2411730</wp:posOffset>
                </wp:positionV>
                <wp:extent cx="7038975" cy="285750"/>
                <wp:effectExtent l="0" t="0" r="9525" b="0"/>
                <wp:wrapNone/>
                <wp:docPr id="15" name="矩形 1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pt;margin-top:-189.9pt;height:22.5pt;width:554.25pt;z-index:251686912;v-text-anchor:middle;mso-width-relative:page;mso-height-relative:page;" fillcolor="#BBC7D2" filled="t" stroked="f" coordsize="21600,21600" o:gfxdata="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0IZsQdkAAAANAQAADwAAAAAAAAABACAAAAAiAAAAZHJzL2Rvd25yZXYueG1sUEsBAhQAFAAA&#10;AAgAh07iQPJ1qDlgAgAAtgQAAA4AAAAAAAAAAQAgAAAAKAEAAGRycy9lMm9Eb2MueG1sUEsFBgAA&#10;AAAGAAYAWQEAAPoFAAAAAA==&#10;">
                <v:fill on="t" focussize="0,0"/>
                <v:stroke on="f" weight="2pt"/>
                <v:imagedata o:title=""/>
                <o:lock v:ext="edit" aspectratio="f"/>
              </v:rect>
            </w:pict>
          </mc:Fallback>
        </mc:AlternateContent>
      </w:r>
    </w:p>
    <w:p w14:paraId="5C2E04B8">
      <w:pPr>
        <w:jc w:val="center"/>
      </w:pPr>
    </w:p>
    <w:p w14:paraId="29E97105">
      <w:pPr>
        <w:jc w:val="center"/>
      </w:pPr>
    </w:p>
    <w:p w14:paraId="5E959633">
      <w:pPr>
        <w:jc w:val="center"/>
      </w:pPr>
    </w:p>
    <w:p w14:paraId="518B603A">
      <w:pPr>
        <w:jc w:val="center"/>
      </w:pPr>
    </w:p>
    <w:p w14:paraId="1564E609">
      <w:pPr>
        <w:jc w:val="center"/>
      </w:pPr>
    </w:p>
    <w:p w14:paraId="47424E76">
      <w:pPr>
        <w:jc w:val="center"/>
      </w:pPr>
      <w:r>
        <mc:AlternateContent>
          <mc:Choice Requires="wps">
            <w:drawing>
              <wp:anchor distT="0" distB="0" distL="114300" distR="114300" simplePos="0" relativeHeight="251689984" behindDoc="0" locked="0" layoutInCell="1" allowOverlap="1">
                <wp:simplePos x="0" y="0"/>
                <wp:positionH relativeFrom="column">
                  <wp:posOffset>270510</wp:posOffset>
                </wp:positionH>
                <wp:positionV relativeFrom="paragraph">
                  <wp:posOffset>-948690</wp:posOffset>
                </wp:positionV>
                <wp:extent cx="7038975" cy="285750"/>
                <wp:effectExtent l="0" t="0" r="9525" b="0"/>
                <wp:wrapNone/>
                <wp:docPr id="22" name="矩形 22"/>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4.7pt;height:22.5pt;width:554.25pt;z-index:251689984;v-text-anchor:middle;mso-width-relative:page;mso-height-relative:page;" fillcolor="#BBC7D2" filled="t" stroked="f" coordsize="21600,21600" o:gfxdata="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5Ecbm2AAAAA0BAAAPAAAAAAAAAAEAIAAAACIAAABkcnMvZG93bnJldi54bWxQSwECFAAU&#10;AAAACACHTuJARYImEGMCAAC2BAAADgAAAAAAAAABACAAAAAnAQAAZHJzL2Uyb0RvYy54bWxQSwUG&#10;AAAAAAYABgBZAQAA/AU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352425</wp:posOffset>
                </wp:positionH>
                <wp:positionV relativeFrom="paragraph">
                  <wp:posOffset>-1062990</wp:posOffset>
                </wp:positionV>
                <wp:extent cx="2276475" cy="51435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406F1D">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Environmental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75pt;margin-top:-83.7pt;height:40.5pt;width:179.25pt;z-index:251691008;mso-width-relative:page;mso-height-relative:page;" filled="f" stroked="f" coordsize="21600,21600" o:gfxdata="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BiRumdwAAAALAQAADwAAAAAAAAABACAA&#10;AAAiAAAAZHJzL2Rvd25yZXYueG1sUEsBAhQAFAAAAAgAh07iQAaL1ThCAgAAdgQAAA4AAAAAAAAA&#10;AQAgAAAAKwEAAGRycy9lMm9Eb2MueG1sUEsFBgAAAAAGAAYAWQEAAN8FAAAAAA==&#10;">
                <v:fill on="f" focussize="0,0"/>
                <v:stroke on="f" weight="0.5pt"/>
                <v:imagedata o:title=""/>
                <o:lock v:ext="edit" aspectratio="f"/>
                <v:textbox>
                  <w:txbxContent>
                    <w:p w14:paraId="35406F1D">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Environmental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205740</wp:posOffset>
                </wp:positionH>
                <wp:positionV relativeFrom="paragraph">
                  <wp:posOffset>-3158490</wp:posOffset>
                </wp:positionV>
                <wp:extent cx="7070725" cy="2080895"/>
                <wp:effectExtent l="0" t="0" r="15875" b="14605"/>
                <wp:wrapNone/>
                <wp:docPr id="21" name="文本框 21"/>
                <wp:cNvGraphicFramePr/>
                <a:graphic xmlns:a="http://schemas.openxmlformats.org/drawingml/2006/main">
                  <a:graphicData uri="http://schemas.microsoft.com/office/word/2010/wordprocessingShape">
                    <wps:wsp>
                      <wps:cNvSpPr txBox="1"/>
                      <wps:spPr>
                        <a:xfrm>
                          <a:off x="0" y="0"/>
                          <a:ext cx="7070725" cy="20808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879" w:type="dxa"/>
                              <w:tblInd w:w="108" w:type="dxa"/>
                              <w:tblLayout w:type="fixed"/>
                              <w:tblCellMar>
                                <w:top w:w="0" w:type="dxa"/>
                                <w:left w:w="108" w:type="dxa"/>
                                <w:bottom w:w="0" w:type="dxa"/>
                                <w:right w:w="108" w:type="dxa"/>
                              </w:tblCellMar>
                            </w:tblPr>
                            <w:tblGrid>
                              <w:gridCol w:w="3101"/>
                              <w:gridCol w:w="7778"/>
                            </w:tblGrid>
                            <w:tr w14:paraId="314BB6CB">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54C949EB">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Dimensions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19E77721">
                                  <w:pPr>
                                    <w:spacing w:line="240" w:lineRule="auto"/>
                                    <w:ind w:leftChars="100"/>
                                    <w:jc w:val="left"/>
                                    <w:rPr>
                                      <w:rFonts w:hint="default" w:ascii="Arial" w:hAnsi="Arial" w:eastAsia="等线" w:cs="Arial"/>
                                      <w:b w:val="0"/>
                                      <w:bCs w:val="0"/>
                                      <w:color w:val="000000" w:themeColor="text1"/>
                                      <w:sz w:val="18"/>
                                      <w:szCs w:val="18"/>
                                      <w:highlight w:val="none"/>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See Dimensions Drawing ;</w:t>
                                  </w:r>
                                </w:p>
                              </w:tc>
                            </w:tr>
                            <w:tr w14:paraId="49F32E27">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0020BBE">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Frame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1CD43C54">
                                  <w:pPr>
                                    <w:ind w:leftChars="100"/>
                                    <w:jc w:val="left"/>
                                    <w:rPr>
                                      <w:rFonts w:hint="default" w:ascii="Arial" w:hAnsi="Arial" w:eastAsia="等线" w:cs="Arial"/>
                                      <w:b w:val="0"/>
                                      <w:bCs w:val="0"/>
                                      <w:color w:val="000000" w:themeColor="text1"/>
                                      <w:sz w:val="18"/>
                                      <w:szCs w:val="18"/>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PBT Plastic UL:94V-0 ;</w:t>
                                  </w:r>
                                </w:p>
                              </w:tc>
                            </w:tr>
                            <w:tr w14:paraId="37283EAB">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228C97C">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Impeller :</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70B85F51">
                                  <w:pPr>
                                    <w:ind w:leftChars="100"/>
                                    <w:jc w:val="left"/>
                                    <w:rPr>
                                      <w:rFonts w:hint="default" w:ascii="Arial" w:hAnsi="Arial" w:eastAsia="等线" w:cs="Arial"/>
                                      <w:b w:val="0"/>
                                      <w:bCs w:val="0"/>
                                      <w:color w:val="000000" w:themeColor="text1"/>
                                      <w:sz w:val="21"/>
                                      <w:szCs w:val="21"/>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PBT Plastic UL:94V-0 ;</w:t>
                                  </w:r>
                                </w:p>
                              </w:tc>
                            </w:tr>
                            <w:tr w14:paraId="1124F48D">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6FBB22ED">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Bearing Type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41E213FF">
                                  <w:pPr>
                                    <w:ind w:leftChars="100"/>
                                    <w:jc w:val="left"/>
                                    <w:rPr>
                                      <w:rFonts w:hint="default" w:ascii="Arial" w:hAnsi="Arial" w:eastAsia="等线" w:cs="Arial"/>
                                      <w:b w:val="0"/>
                                      <w:bCs w:val="0"/>
                                      <w:color w:val="000000" w:themeColor="text1"/>
                                      <w:sz w:val="21"/>
                                      <w:szCs w:val="21"/>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Two Ball Bearings ;</w:t>
                                  </w:r>
                                </w:p>
                              </w:tc>
                            </w:tr>
                            <w:tr w14:paraId="1AC22435">
                              <w:tblPrEx>
                                <w:tblCellMar>
                                  <w:top w:w="0" w:type="dxa"/>
                                  <w:left w:w="108" w:type="dxa"/>
                                  <w:bottom w:w="0" w:type="dxa"/>
                                  <w:right w:w="108" w:type="dxa"/>
                                </w:tblCellMar>
                              </w:tblPrEx>
                              <w:trPr>
                                <w:trHeight w:val="529"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934F251">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Weight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700F08CB">
                                  <w:pPr>
                                    <w:ind w:leftChars="100"/>
                                    <w:jc w:val="left"/>
                                    <w:rPr>
                                      <w:rFonts w:hint="default" w:ascii="Arial" w:hAnsi="Arial" w:eastAsia="等线" w:cs="Arial"/>
                                      <w:b w:val="0"/>
                                      <w:bCs w:val="0"/>
                                      <w:color w:val="000000" w:themeColor="text1"/>
                                      <w:sz w:val="21"/>
                                      <w:szCs w:val="21"/>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1050 GRAMS</w:t>
                                  </w:r>
                                </w:p>
                              </w:tc>
                            </w:tr>
                          </w:tbl>
                          <w:p w14:paraId="7827100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2pt;margin-top:-248.7pt;height:163.85pt;width:556.75pt;z-index:251688960;mso-width-relative:page;mso-height-relative:page;" fillcolor="#FFFFFF [3201]" filled="t" stroked="f" coordsize="21600,21600" o:gfxdata="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P7r7YAAAA&#10;DQEAAA8AAAAAAAAAAQAgAAAAIgAAAGRycy9kb3ducmV2LnhtbFBLAQIUABQAAAAIAIdO4kB6cFF1&#10;VgIAAKAEAAAOAAAAAAAAAAEAIAAAACcBAABkcnMvZTJvRG9jLnhtbFBLBQYAAAAABgAGAFkBAADv&#10;BQAAAAA=&#10;">
                <v:fill on="t" focussize="0,0"/>
                <v:stroke on="f" weight="0.5pt"/>
                <v:imagedata o:title=""/>
                <o:lock v:ext="edit" aspectratio="f"/>
                <v:textbox>
                  <w:txbxContent>
                    <w:tbl>
                      <w:tblPr>
                        <w:tblStyle w:val="6"/>
                        <w:tblW w:w="10879" w:type="dxa"/>
                        <w:tblInd w:w="108" w:type="dxa"/>
                        <w:tblLayout w:type="fixed"/>
                        <w:tblCellMar>
                          <w:top w:w="0" w:type="dxa"/>
                          <w:left w:w="108" w:type="dxa"/>
                          <w:bottom w:w="0" w:type="dxa"/>
                          <w:right w:w="108" w:type="dxa"/>
                        </w:tblCellMar>
                      </w:tblPr>
                      <w:tblGrid>
                        <w:gridCol w:w="3101"/>
                        <w:gridCol w:w="7778"/>
                      </w:tblGrid>
                      <w:tr w14:paraId="314BB6CB">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54C949EB">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Dimensions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19E77721">
                            <w:pPr>
                              <w:spacing w:line="240" w:lineRule="auto"/>
                              <w:ind w:leftChars="100"/>
                              <w:jc w:val="left"/>
                              <w:rPr>
                                <w:rFonts w:hint="default" w:ascii="Arial" w:hAnsi="Arial" w:eastAsia="等线" w:cs="Arial"/>
                                <w:b w:val="0"/>
                                <w:bCs w:val="0"/>
                                <w:color w:val="000000" w:themeColor="text1"/>
                                <w:sz w:val="18"/>
                                <w:szCs w:val="18"/>
                                <w:highlight w:val="none"/>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See Dimensions Drawing ;</w:t>
                            </w:r>
                          </w:p>
                        </w:tc>
                      </w:tr>
                      <w:tr w14:paraId="49F32E27">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0020BBE">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Frame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1CD43C54">
                            <w:pPr>
                              <w:ind w:leftChars="100"/>
                              <w:jc w:val="left"/>
                              <w:rPr>
                                <w:rFonts w:hint="default" w:ascii="Arial" w:hAnsi="Arial" w:eastAsia="等线" w:cs="Arial"/>
                                <w:b w:val="0"/>
                                <w:bCs w:val="0"/>
                                <w:color w:val="000000" w:themeColor="text1"/>
                                <w:sz w:val="18"/>
                                <w:szCs w:val="18"/>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PBT Plastic UL:94V-0 ;</w:t>
                            </w:r>
                          </w:p>
                        </w:tc>
                      </w:tr>
                      <w:tr w14:paraId="37283EAB">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228C97C">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Impeller :</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70B85F51">
                            <w:pPr>
                              <w:ind w:leftChars="100"/>
                              <w:jc w:val="left"/>
                              <w:rPr>
                                <w:rFonts w:hint="default" w:ascii="Arial" w:hAnsi="Arial" w:eastAsia="等线" w:cs="Arial"/>
                                <w:b w:val="0"/>
                                <w:bCs w:val="0"/>
                                <w:color w:val="000000" w:themeColor="text1"/>
                                <w:sz w:val="21"/>
                                <w:szCs w:val="21"/>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PBT Plastic UL:94V-0 ;</w:t>
                            </w:r>
                          </w:p>
                        </w:tc>
                      </w:tr>
                      <w:tr w14:paraId="1124F48D">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6FBB22ED">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Bearing Type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41E213FF">
                            <w:pPr>
                              <w:ind w:leftChars="100"/>
                              <w:jc w:val="left"/>
                              <w:rPr>
                                <w:rFonts w:hint="default" w:ascii="Arial" w:hAnsi="Arial" w:eastAsia="等线" w:cs="Arial"/>
                                <w:b w:val="0"/>
                                <w:bCs w:val="0"/>
                                <w:color w:val="000000" w:themeColor="text1"/>
                                <w:sz w:val="21"/>
                                <w:szCs w:val="21"/>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Two Ball Bearings ;</w:t>
                            </w:r>
                          </w:p>
                        </w:tc>
                      </w:tr>
                      <w:tr w14:paraId="1AC22435">
                        <w:tblPrEx>
                          <w:tblCellMar>
                            <w:top w:w="0" w:type="dxa"/>
                            <w:left w:w="108" w:type="dxa"/>
                            <w:bottom w:w="0" w:type="dxa"/>
                            <w:right w:w="108" w:type="dxa"/>
                          </w:tblCellMar>
                        </w:tblPrEx>
                        <w:trPr>
                          <w:trHeight w:val="529"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934F251">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Weight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700F08CB">
                            <w:pPr>
                              <w:ind w:leftChars="100"/>
                              <w:jc w:val="left"/>
                              <w:rPr>
                                <w:rFonts w:hint="default" w:ascii="Arial" w:hAnsi="Arial" w:eastAsia="等线" w:cs="Arial"/>
                                <w:b w:val="0"/>
                                <w:bCs w:val="0"/>
                                <w:color w:val="000000" w:themeColor="text1"/>
                                <w:sz w:val="21"/>
                                <w:szCs w:val="21"/>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1050 GRAMS</w:t>
                            </w:r>
                          </w:p>
                        </w:tc>
                      </w:tr>
                    </w:tbl>
                    <w:p w14:paraId="7827100F">
                      <w:pPr>
                        <w:rPr>
                          <w:sz w:val="10"/>
                        </w:rPr>
                      </w:pPr>
                    </w:p>
                  </w:txbxContent>
                </v:textbox>
              </v:shape>
            </w:pict>
          </mc:Fallback>
        </mc:AlternateContent>
      </w:r>
    </w:p>
    <w:p w14:paraId="55625A8B">
      <w:pPr>
        <w:jc w:val="center"/>
      </w:pPr>
    </w:p>
    <w:p w14:paraId="510E1292">
      <w:pPr>
        <w:jc w:val="center"/>
      </w:pPr>
    </w:p>
    <w:p w14:paraId="19D67F37">
      <w:pPr>
        <w:jc w:val="center"/>
      </w:pPr>
      <w:r>
        <mc:AlternateContent>
          <mc:Choice Requires="wps">
            <w:drawing>
              <wp:anchor distT="0" distB="0" distL="114300" distR="114300" simplePos="0" relativeHeight="251692032" behindDoc="0" locked="0" layoutInCell="1" allowOverlap="1">
                <wp:simplePos x="0" y="0"/>
                <wp:positionH relativeFrom="column">
                  <wp:posOffset>251460</wp:posOffset>
                </wp:positionH>
                <wp:positionV relativeFrom="paragraph">
                  <wp:posOffset>-1131570</wp:posOffset>
                </wp:positionV>
                <wp:extent cx="7100570" cy="1707515"/>
                <wp:effectExtent l="0" t="0" r="5080" b="6985"/>
                <wp:wrapNone/>
                <wp:docPr id="56" name="文本框 56"/>
                <wp:cNvGraphicFramePr/>
                <a:graphic xmlns:a="http://schemas.openxmlformats.org/drawingml/2006/main">
                  <a:graphicData uri="http://schemas.microsoft.com/office/word/2010/wordprocessingShape">
                    <wps:wsp>
                      <wps:cNvSpPr txBox="1"/>
                      <wps:spPr>
                        <a:xfrm>
                          <a:off x="0" y="0"/>
                          <a:ext cx="7100570" cy="17075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772" w:type="dxa"/>
                              <w:tblInd w:w="108" w:type="dxa"/>
                              <w:tblLayout w:type="fixed"/>
                              <w:tblCellMar>
                                <w:top w:w="0" w:type="dxa"/>
                                <w:left w:w="108" w:type="dxa"/>
                                <w:bottom w:w="0" w:type="dxa"/>
                                <w:right w:w="108" w:type="dxa"/>
                              </w:tblCellMar>
                            </w:tblPr>
                            <w:tblGrid>
                              <w:gridCol w:w="3098"/>
                              <w:gridCol w:w="7674"/>
                            </w:tblGrid>
                            <w:tr w14:paraId="1A91711C">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25891088">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Operating Temperature :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7B1EBC49">
                                  <w:pPr>
                                    <w:spacing w:line="240" w:lineRule="auto"/>
                                    <w:ind w:leftChars="100"/>
                                    <w:jc w:val="left"/>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-10 ℃ ~ +60 ℃ ;</w:t>
                                  </w:r>
                                </w:p>
                              </w:tc>
                            </w:tr>
                            <w:tr w14:paraId="38A03762">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33AEFBAA">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Storage Temperature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446EF892">
                                  <w:pPr>
                                    <w:ind w:leftChars="100"/>
                                    <w:jc w:val="left"/>
                                    <w:rPr>
                                      <w:rFonts w:hint="default" w:ascii="Arial" w:hAnsi="Arial" w:eastAsia="等线" w:cs="Arial"/>
                                      <w:b w:val="0"/>
                                      <w:bCs/>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-40 ℃ ~ +70 ℃ ;</w:t>
                                  </w:r>
                                </w:p>
                              </w:tc>
                            </w:tr>
                            <w:tr w14:paraId="19D94BB3">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70CE26FC">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Operating Humidity:</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2EF1F359">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5 % RH ~ 90% RH ;</w:t>
                                  </w:r>
                                </w:p>
                              </w:tc>
                            </w:tr>
                            <w:tr w14:paraId="6BD40AD4">
                              <w:tblPrEx>
                                <w:tblCellMar>
                                  <w:top w:w="0" w:type="dxa"/>
                                  <w:left w:w="108" w:type="dxa"/>
                                  <w:bottom w:w="0" w:type="dxa"/>
                                  <w:right w:w="108" w:type="dxa"/>
                                </w:tblCellMar>
                              </w:tblPrEx>
                              <w:trPr>
                                <w:trHeight w:val="615"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6809EB48">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Storage Humidity :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6D88E129">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5 % RH ~ 95% RH ;</w:t>
                                  </w:r>
                                </w:p>
                              </w:tc>
                            </w:tr>
                          </w:tbl>
                          <w:p w14:paraId="4E035F3E">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8pt;margin-top:-89.1pt;height:134.45pt;width:559.1pt;z-index:251692032;mso-width-relative:page;mso-height-relative:page;" fillcolor="#FFFFFF [3201]" filled="t" stroked="f" coordsize="21600,21600" o:gfxdata="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PBxwf9cAAAAL&#10;AQAADwAAAAAAAAABACAAAAAiAAAAZHJzL2Rvd25yZXYueG1sUEsBAhQAFAAAAAgAh07iQMP/V/5W&#10;AgAAoAQAAA4AAAAAAAAAAQAgAAAAJgEAAGRycy9lMm9Eb2MueG1sUEsFBgAAAAAGAAYAWQEAAO4F&#10;AAAAAA==&#10;">
                <v:fill on="t" focussize="0,0"/>
                <v:stroke on="f" weight="0.5pt"/>
                <v:imagedata o:title=""/>
                <o:lock v:ext="edit" aspectratio="f"/>
                <v:textbox>
                  <w:txbxContent>
                    <w:tbl>
                      <w:tblPr>
                        <w:tblStyle w:val="6"/>
                        <w:tblW w:w="10772" w:type="dxa"/>
                        <w:tblInd w:w="108" w:type="dxa"/>
                        <w:tblLayout w:type="fixed"/>
                        <w:tblCellMar>
                          <w:top w:w="0" w:type="dxa"/>
                          <w:left w:w="108" w:type="dxa"/>
                          <w:bottom w:w="0" w:type="dxa"/>
                          <w:right w:w="108" w:type="dxa"/>
                        </w:tblCellMar>
                      </w:tblPr>
                      <w:tblGrid>
                        <w:gridCol w:w="3098"/>
                        <w:gridCol w:w="7674"/>
                      </w:tblGrid>
                      <w:tr w14:paraId="1A91711C">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25891088">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Operating Temperature :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7B1EBC49">
                            <w:pPr>
                              <w:spacing w:line="240" w:lineRule="auto"/>
                              <w:ind w:leftChars="100"/>
                              <w:jc w:val="left"/>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-10 ℃ ~ +60 ℃ ;</w:t>
                            </w:r>
                          </w:p>
                        </w:tc>
                      </w:tr>
                      <w:tr w14:paraId="38A03762">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33AEFBAA">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Storage Temperature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446EF892">
                            <w:pPr>
                              <w:ind w:leftChars="100"/>
                              <w:jc w:val="left"/>
                              <w:rPr>
                                <w:rFonts w:hint="default" w:ascii="Arial" w:hAnsi="Arial" w:eastAsia="等线" w:cs="Arial"/>
                                <w:b w:val="0"/>
                                <w:bCs/>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-40 ℃ ~ +70 ℃ ;</w:t>
                            </w:r>
                          </w:p>
                        </w:tc>
                      </w:tr>
                      <w:tr w14:paraId="19D94BB3">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70CE26FC">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Operating Humidity:</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2EF1F359">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5 % RH ~ 90% RH ;</w:t>
                            </w:r>
                          </w:p>
                        </w:tc>
                      </w:tr>
                      <w:tr w14:paraId="6BD40AD4">
                        <w:tblPrEx>
                          <w:tblCellMar>
                            <w:top w:w="0" w:type="dxa"/>
                            <w:left w:w="108" w:type="dxa"/>
                            <w:bottom w:w="0" w:type="dxa"/>
                            <w:right w:w="108" w:type="dxa"/>
                          </w:tblCellMar>
                        </w:tblPrEx>
                        <w:trPr>
                          <w:trHeight w:val="615"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6809EB48">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Storage Humidity :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6D88E129">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5 % RH ~ 95% RH ;</w:t>
                            </w:r>
                          </w:p>
                        </w:tc>
                      </w:tr>
                    </w:tbl>
                    <w:p w14:paraId="4E035F3E">
                      <w:pPr>
                        <w:rPr>
                          <w:sz w:val="10"/>
                        </w:rPr>
                      </w:pPr>
                    </w:p>
                  </w:txbxContent>
                </v:textbox>
              </v:shape>
            </w:pict>
          </mc:Fallback>
        </mc:AlternateContent>
      </w:r>
    </w:p>
    <w:p w14:paraId="7BCFF950">
      <w:pPr>
        <w:jc w:val="both"/>
      </w:pPr>
      <w:r>
        <w:br w:type="page"/>
      </w:r>
      <w:r>
        <mc:AlternateContent>
          <mc:Choice Requires="wps">
            <w:drawing>
              <wp:anchor distT="0" distB="0" distL="114300" distR="114300" simplePos="0" relativeHeight="251695104" behindDoc="0" locked="0" layoutInCell="1" allowOverlap="1">
                <wp:simplePos x="0" y="0"/>
                <wp:positionH relativeFrom="column">
                  <wp:posOffset>213360</wp:posOffset>
                </wp:positionH>
                <wp:positionV relativeFrom="paragraph">
                  <wp:posOffset>1230630</wp:posOffset>
                </wp:positionV>
                <wp:extent cx="7138035" cy="2644775"/>
                <wp:effectExtent l="0" t="0" r="5715" b="3175"/>
                <wp:wrapNone/>
                <wp:docPr id="62" name="文本框 62"/>
                <wp:cNvGraphicFramePr/>
                <a:graphic xmlns:a="http://schemas.openxmlformats.org/drawingml/2006/main">
                  <a:graphicData uri="http://schemas.microsoft.com/office/word/2010/wordprocessingShape">
                    <wps:wsp>
                      <wps:cNvSpPr txBox="1"/>
                      <wps:spPr>
                        <a:xfrm>
                          <a:off x="0" y="0"/>
                          <a:ext cx="7138035" cy="2644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820" w:type="dxa"/>
                              <w:tblInd w:w="108" w:type="dxa"/>
                              <w:tblLayout w:type="fixed"/>
                              <w:tblCellMar>
                                <w:top w:w="0" w:type="dxa"/>
                                <w:left w:w="108" w:type="dxa"/>
                                <w:bottom w:w="0" w:type="dxa"/>
                                <w:right w:w="108" w:type="dxa"/>
                              </w:tblCellMar>
                            </w:tblPr>
                            <w:tblGrid>
                              <w:gridCol w:w="3115"/>
                              <w:gridCol w:w="7705"/>
                            </w:tblGrid>
                            <w:tr w14:paraId="4FB3085F">
                              <w:tblPrEx>
                                <w:tblCellMar>
                                  <w:top w:w="0" w:type="dxa"/>
                                  <w:left w:w="108" w:type="dxa"/>
                                  <w:bottom w:w="0" w:type="dxa"/>
                                  <w:right w:w="108" w:type="dxa"/>
                                </w:tblCellMar>
                              </w:tblPrEx>
                              <w:trPr>
                                <w:trHeight w:val="1323"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FF5CA6D">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Drop Testing : </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688B0CF7">
                                  <w:pPr>
                                    <w:spacing w:line="240" w:lineRule="auto"/>
                                    <w:ind w:leftChars="100"/>
                                    <w:jc w:val="left"/>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In minimum packaging condition : fan with stands each one drop of three faces from 30cm distance height onto 10mm thickness of wooden board ;</w:t>
                                  </w:r>
                                </w:p>
                              </w:tc>
                            </w:tr>
                            <w:tr w14:paraId="2568894B">
                              <w:tblPrEx>
                                <w:tblCellMar>
                                  <w:top w:w="0" w:type="dxa"/>
                                  <w:left w:w="108" w:type="dxa"/>
                                  <w:bottom w:w="0" w:type="dxa"/>
                                  <w:right w:w="108" w:type="dxa"/>
                                </w:tblCellMar>
                              </w:tblPrEx>
                              <w:trPr>
                                <w:trHeight w:val="887"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FD3A484">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Locked Rotor Protection:</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756CB18B">
                                  <w:pPr>
                                    <w:ind w:leftChars="100"/>
                                    <w:jc w:val="left"/>
                                    <w:rPr>
                                      <w:rFonts w:hint="default" w:ascii="Arial" w:hAnsi="Arial" w:eastAsia="等线" w:cs="Arial"/>
                                      <w:b w:val="0"/>
                                      <w:bCs/>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Impedance of Motor winding protects Motor from fire in 72 hours of locked rotor condition at the rated voltage  ;</w:t>
                                  </w:r>
                                </w:p>
                              </w:tc>
                            </w:tr>
                            <w:tr w14:paraId="0AA0E0BB">
                              <w:tblPrEx>
                                <w:tblCellMar>
                                  <w:top w:w="0" w:type="dxa"/>
                                  <w:left w:w="108" w:type="dxa"/>
                                  <w:bottom w:w="0" w:type="dxa"/>
                                  <w:right w:w="108" w:type="dxa"/>
                                </w:tblCellMar>
                              </w:tblPrEx>
                              <w:trPr>
                                <w:trHeight w:val="607"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FB1E26D">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Production Location :</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351288CF">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Made - In - China ;</w:t>
                                  </w:r>
                                </w:p>
                              </w:tc>
                            </w:tr>
                          </w:tbl>
                          <w:p w14:paraId="6B9628DD">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8pt;margin-top:96.9pt;height:208.25pt;width:562.05pt;z-index:251695104;mso-width-relative:page;mso-height-relative:page;" fillcolor="#FFFFFF [3201]" filled="t" stroked="f" coordsize="21600,21600" o:gfxdata="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5qoN/1QAAAAsB&#10;AAAPAAAAAAAAAAEAIAAAACIAAABkcnMvZG93bnJldi54bWxQSwECFAAUAAAACACHTuJARbJ50lcC&#10;AACgBAAADgAAAAAAAAABACAAAAAkAQAAZHJzL2Uyb0RvYy54bWxQSwUGAAAAAAYABgBZAQAA7QUA&#10;AAAA&#10;">
                <v:fill on="t" focussize="0,0"/>
                <v:stroke on="f" weight="0.5pt"/>
                <v:imagedata o:title=""/>
                <o:lock v:ext="edit" aspectratio="f"/>
                <v:textbox>
                  <w:txbxContent>
                    <w:tbl>
                      <w:tblPr>
                        <w:tblStyle w:val="6"/>
                        <w:tblW w:w="10820" w:type="dxa"/>
                        <w:tblInd w:w="108" w:type="dxa"/>
                        <w:tblLayout w:type="fixed"/>
                        <w:tblCellMar>
                          <w:top w:w="0" w:type="dxa"/>
                          <w:left w:w="108" w:type="dxa"/>
                          <w:bottom w:w="0" w:type="dxa"/>
                          <w:right w:w="108" w:type="dxa"/>
                        </w:tblCellMar>
                      </w:tblPr>
                      <w:tblGrid>
                        <w:gridCol w:w="3115"/>
                        <w:gridCol w:w="7705"/>
                      </w:tblGrid>
                      <w:tr w14:paraId="4FB3085F">
                        <w:tblPrEx>
                          <w:tblCellMar>
                            <w:top w:w="0" w:type="dxa"/>
                            <w:left w:w="108" w:type="dxa"/>
                            <w:bottom w:w="0" w:type="dxa"/>
                            <w:right w:w="108" w:type="dxa"/>
                          </w:tblCellMar>
                        </w:tblPrEx>
                        <w:trPr>
                          <w:trHeight w:val="1323"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FF5CA6D">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Drop Testing : </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688B0CF7">
                            <w:pPr>
                              <w:spacing w:line="240" w:lineRule="auto"/>
                              <w:ind w:leftChars="100"/>
                              <w:jc w:val="left"/>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In minimum packaging condition : fan with stands each one drop of three faces from 30cm distance height onto 10mm thickness of wooden board ;</w:t>
                            </w:r>
                          </w:p>
                        </w:tc>
                      </w:tr>
                      <w:tr w14:paraId="2568894B">
                        <w:tblPrEx>
                          <w:tblCellMar>
                            <w:top w:w="0" w:type="dxa"/>
                            <w:left w:w="108" w:type="dxa"/>
                            <w:bottom w:w="0" w:type="dxa"/>
                            <w:right w:w="108" w:type="dxa"/>
                          </w:tblCellMar>
                        </w:tblPrEx>
                        <w:trPr>
                          <w:trHeight w:val="887"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FD3A484">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Locked Rotor Protection:</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756CB18B">
                            <w:pPr>
                              <w:ind w:leftChars="100"/>
                              <w:jc w:val="left"/>
                              <w:rPr>
                                <w:rFonts w:hint="default" w:ascii="Arial" w:hAnsi="Arial" w:eastAsia="等线" w:cs="Arial"/>
                                <w:b w:val="0"/>
                                <w:bCs/>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Impedance of Motor winding protects Motor from fire in 72 hours of locked rotor condition at the rated voltage  ;</w:t>
                            </w:r>
                          </w:p>
                        </w:tc>
                      </w:tr>
                      <w:tr w14:paraId="0AA0E0BB">
                        <w:tblPrEx>
                          <w:tblCellMar>
                            <w:top w:w="0" w:type="dxa"/>
                            <w:left w:w="108" w:type="dxa"/>
                            <w:bottom w:w="0" w:type="dxa"/>
                            <w:right w:w="108" w:type="dxa"/>
                          </w:tblCellMar>
                        </w:tblPrEx>
                        <w:trPr>
                          <w:trHeight w:val="607"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FB1E26D">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Production Location :</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351288CF">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Made - In - China ;</w:t>
                            </w:r>
                          </w:p>
                        </w:tc>
                      </w:tr>
                    </w:tbl>
                    <w:p w14:paraId="6B9628DD">
                      <w:pPr>
                        <w:rPr>
                          <w:sz w:val="10"/>
                        </w:rPr>
                      </w:pP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255270</wp:posOffset>
                </wp:positionH>
                <wp:positionV relativeFrom="paragraph">
                  <wp:posOffset>613410</wp:posOffset>
                </wp:positionV>
                <wp:extent cx="7038975" cy="285750"/>
                <wp:effectExtent l="0" t="0" r="9525" b="0"/>
                <wp:wrapNone/>
                <wp:docPr id="58" name="矩形 58"/>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1pt;margin-top:48.3pt;height:22.5pt;width:554.25pt;z-index:251693056;v-text-anchor:middle;mso-width-relative:page;mso-height-relative:page;" fillcolor="#BBC7D2" filled="t" stroked="f" coordsize="21600,21600" o:gfxdata="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pmQVNdcAAAAKAQAADwAAAAAAAAABACAAAAAiAAAAZHJzL2Rvd25yZXYueG1sUEsBAhQAFAAA&#10;AAgAh07iQOIuLo5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337185</wp:posOffset>
                </wp:positionH>
                <wp:positionV relativeFrom="paragraph">
                  <wp:posOffset>499110</wp:posOffset>
                </wp:positionV>
                <wp:extent cx="2276475" cy="51435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E5C9F0">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Protection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55pt;margin-top:39.3pt;height:40.5pt;width:179.25pt;z-index:251694080;mso-width-relative:page;mso-height-relative:page;" filled="f" stroked="f" coordsize="21600,21600" o:gfxdata="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MBEVb7aAAAACQEAAA8AAAAAAAAAAQAgAAAA&#10;IgAAAGRycy9kb3ducmV2LnhtbFBLAQIUABQAAAAIAIdO4kBrHIduQgIAAHYEAAAOAAAAAAAAAAEA&#10;IAAAACkBAABkcnMvZTJvRG9jLnhtbFBLBQYAAAAABgAGAFkBAADdBQAAAAA=&#10;">
                <v:fill on="f" focussize="0,0"/>
                <v:stroke on="f" weight="0.5pt"/>
                <v:imagedata o:title=""/>
                <o:lock v:ext="edit" aspectratio="f"/>
                <v:textbox>
                  <w:txbxContent>
                    <w:p w14:paraId="3FE5C9F0">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Protection :</w:t>
                      </w:r>
                    </w:p>
                  </w:txbxContent>
                </v:textbox>
              </v:shape>
            </w:pict>
          </mc:Fallback>
        </mc:AlternateContent>
      </w:r>
    </w:p>
    <w:p w14:paraId="68ECEC4B">
      <w:pPr>
        <w:widowControl/>
        <w:jc w:val="left"/>
      </w:pPr>
    </w:p>
    <w:p w14:paraId="76C6F998">
      <w:pPr>
        <w:widowControl/>
        <w:jc w:val="left"/>
      </w:pPr>
      <w:r>
        <w:br w:type="page"/>
      </w:r>
      <w:r>
        <mc:AlternateContent>
          <mc:Choice Requires="wps">
            <w:drawing>
              <wp:anchor distT="0" distB="0" distL="114300" distR="114300" simplePos="0" relativeHeight="251699200" behindDoc="0" locked="0" layoutInCell="1" allowOverlap="1">
                <wp:simplePos x="0" y="0"/>
                <wp:positionH relativeFrom="column">
                  <wp:posOffset>523875</wp:posOffset>
                </wp:positionH>
                <wp:positionV relativeFrom="paragraph">
                  <wp:posOffset>6942455</wp:posOffset>
                </wp:positionV>
                <wp:extent cx="6009640" cy="1308100"/>
                <wp:effectExtent l="0" t="0" r="10160" b="6350"/>
                <wp:wrapNone/>
                <wp:docPr id="73" name="文本框 73"/>
                <wp:cNvGraphicFramePr/>
                <a:graphic xmlns:a="http://schemas.openxmlformats.org/drawingml/2006/main">
                  <a:graphicData uri="http://schemas.microsoft.com/office/word/2010/wordprocessingShape">
                    <wps:wsp>
                      <wps:cNvSpPr txBox="1"/>
                      <wps:spPr>
                        <a:xfrm>
                          <a:off x="0" y="0"/>
                          <a:ext cx="6009640" cy="1308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A74D2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bCs/>
                                <w:color w:val="000000" w:themeColor="text1"/>
                                <w:sz w:val="20"/>
                                <w:szCs w:val="20"/>
                                <w:lang w:val="en-US" w:eastAsia="zh-CN"/>
                                <w14:textFill>
                                  <w14:solidFill>
                                    <w14:schemeClr w14:val="tx1"/>
                                  </w14:solidFill>
                                </w14:textFill>
                              </w:rPr>
                            </w:pPr>
                            <w:r>
                              <w:rPr>
                                <w:rFonts w:hint="default" w:ascii="Arial" w:hAnsi="Arial" w:cs="Arial"/>
                                <w:b/>
                                <w:bCs/>
                                <w:color w:val="000000" w:themeColor="text1"/>
                                <w:sz w:val="20"/>
                                <w:szCs w:val="20"/>
                                <w:lang w:val="en-US" w:eastAsia="zh-CN"/>
                                <w14:textFill>
                                  <w14:solidFill>
                                    <w14:schemeClr w14:val="tx1"/>
                                  </w14:solidFill>
                                </w14:textFill>
                              </w:rPr>
                              <w:t xml:space="preserve">Test Condition : </w:t>
                            </w:r>
                          </w:p>
                          <w:p w14:paraId="02B30CA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Input Voltage - Operation Voltage ;</w:t>
                            </w:r>
                          </w:p>
                          <w:p w14:paraId="64B9B30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 xml:space="preserve">Temperature - </w:t>
                            </w:r>
                            <w:bookmarkStart w:id="1" w:name="OLE_LINK2"/>
                            <w:r>
                              <w:rPr>
                                <w:rFonts w:hint="default" w:ascii="Arial" w:hAnsi="Arial" w:cs="Arial"/>
                                <w:b w:val="0"/>
                                <w:bCs w:val="0"/>
                                <w:color w:val="000000" w:themeColor="text1"/>
                                <w:sz w:val="20"/>
                                <w:szCs w:val="20"/>
                                <w:lang w:val="en-US" w:eastAsia="zh-CN"/>
                                <w14:textFill>
                                  <w14:solidFill>
                                    <w14:schemeClr w14:val="tx1"/>
                                  </w14:solidFill>
                                </w14:textFill>
                              </w:rPr>
                              <w:t>Environment Temperature ( Room temperature about 20~25 ℃）；</w:t>
                            </w:r>
                          </w:p>
                          <w:bookmarkEnd w:id="1"/>
                          <w:p w14:paraId="0DA7A31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Humidity : 65% RH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546.65pt;height:103pt;width:473.2pt;z-index:251699200;mso-width-relative:page;mso-height-relative:page;" fillcolor="#FFFFFF [3201]" filled="t" stroked="f" coordsize="21600,21600" o:gfxdata="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M9IWt/WAAAA&#10;DQEAAA8AAAAAAAAAAQAgAAAAIgAAAGRycy9kb3ducmV2LnhtbFBLAQIUABQAAAAIAIdO4kDhYUEZ&#10;WAIAAKAEAAAOAAAAAAAAAAEAIAAAACUBAABkcnMvZTJvRG9jLnhtbFBLBQYAAAAABgAGAFkBAADv&#10;BQAAAAA=&#10;">
                <v:fill on="t" focussize="0,0"/>
                <v:stroke on="f" weight="0.5pt"/>
                <v:imagedata o:title=""/>
                <o:lock v:ext="edit" aspectratio="f"/>
                <v:textbox>
                  <w:txbxContent>
                    <w:p w14:paraId="1BA74D2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bCs/>
                          <w:color w:val="000000" w:themeColor="text1"/>
                          <w:sz w:val="20"/>
                          <w:szCs w:val="20"/>
                          <w:lang w:val="en-US" w:eastAsia="zh-CN"/>
                          <w14:textFill>
                            <w14:solidFill>
                              <w14:schemeClr w14:val="tx1"/>
                            </w14:solidFill>
                          </w14:textFill>
                        </w:rPr>
                      </w:pPr>
                      <w:r>
                        <w:rPr>
                          <w:rFonts w:hint="default" w:ascii="Arial" w:hAnsi="Arial" w:cs="Arial"/>
                          <w:b/>
                          <w:bCs/>
                          <w:color w:val="000000" w:themeColor="text1"/>
                          <w:sz w:val="20"/>
                          <w:szCs w:val="20"/>
                          <w:lang w:val="en-US" w:eastAsia="zh-CN"/>
                          <w14:textFill>
                            <w14:solidFill>
                              <w14:schemeClr w14:val="tx1"/>
                            </w14:solidFill>
                          </w14:textFill>
                        </w:rPr>
                        <w:t xml:space="preserve">Test Condition : </w:t>
                      </w:r>
                    </w:p>
                    <w:p w14:paraId="02B30CA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Input Voltage - Operation Voltage ;</w:t>
                      </w:r>
                    </w:p>
                    <w:p w14:paraId="64B9B30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 xml:space="preserve">Temperature - </w:t>
                      </w:r>
                      <w:bookmarkStart w:id="1" w:name="OLE_LINK2"/>
                      <w:r>
                        <w:rPr>
                          <w:rFonts w:hint="default" w:ascii="Arial" w:hAnsi="Arial" w:cs="Arial"/>
                          <w:b w:val="0"/>
                          <w:bCs w:val="0"/>
                          <w:color w:val="000000" w:themeColor="text1"/>
                          <w:sz w:val="20"/>
                          <w:szCs w:val="20"/>
                          <w:lang w:val="en-US" w:eastAsia="zh-CN"/>
                          <w14:textFill>
                            <w14:solidFill>
                              <w14:schemeClr w14:val="tx1"/>
                            </w14:solidFill>
                          </w14:textFill>
                        </w:rPr>
                        <w:t>Environment Temperature ( Room temperature about 20~25 ℃）；</w:t>
                      </w:r>
                    </w:p>
                    <w:bookmarkEnd w:id="1"/>
                    <w:p w14:paraId="0DA7A31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Humidity : 65% RH</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510540</wp:posOffset>
                </wp:positionH>
                <wp:positionV relativeFrom="paragraph">
                  <wp:posOffset>1151255</wp:posOffset>
                </wp:positionV>
                <wp:extent cx="6746875" cy="5880100"/>
                <wp:effectExtent l="0" t="0" r="15875" b="6350"/>
                <wp:wrapNone/>
                <wp:docPr id="71" name="文本框 71"/>
                <wp:cNvGraphicFramePr/>
                <a:graphic xmlns:a="http://schemas.openxmlformats.org/drawingml/2006/main">
                  <a:graphicData uri="http://schemas.microsoft.com/office/word/2010/wordprocessingShape">
                    <wps:wsp>
                      <wps:cNvSpPr txBox="1"/>
                      <wps:spPr>
                        <a:xfrm>
                          <a:off x="0" y="0"/>
                          <a:ext cx="6746875" cy="5880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41A8E4">
                            <w:pPr>
                              <w:rPr>
                                <w:rFonts w:hint="eastAsia" w:eastAsiaTheme="minorEastAsia"/>
                                <w:lang w:eastAsia="zh-CN"/>
                              </w:rPr>
                            </w:pPr>
                            <w:r>
                              <w:drawing>
                                <wp:inline distT="0" distB="0" distL="114300" distR="114300">
                                  <wp:extent cx="5356225" cy="5465445"/>
                                  <wp:effectExtent l="0" t="0" r="317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356225" cy="54654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90.65pt;height:463pt;width:531.25pt;z-index:251698176;mso-width-relative:page;mso-height-relative:page;" fillcolor="#FFFFFF [3201]" filled="t" stroked="f" coordsize="21600,21600" o:gfxdata="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BK8//bVAAAA&#10;DAEAAA8AAAAAAAAAAQAgAAAAIgAAAGRycy9kb3ducmV2LnhtbFBLAQIUABQAAAAIAIdO4kDgN7GF&#10;WQIAAKAEAAAOAAAAAAAAAAEAIAAAACQBAABkcnMvZTJvRG9jLnhtbFBLBQYAAAAABgAGAFkBAADv&#10;BQAAAAA=&#10;">
                <v:fill on="t" focussize="0,0"/>
                <v:stroke on="f" weight="0.5pt"/>
                <v:imagedata o:title=""/>
                <o:lock v:ext="edit" aspectratio="f"/>
                <v:textbox>
                  <w:txbxContent>
                    <w:p w14:paraId="4041A8E4">
                      <w:pPr>
                        <w:rPr>
                          <w:rFonts w:hint="eastAsia" w:eastAsiaTheme="minorEastAsia"/>
                          <w:lang w:eastAsia="zh-CN"/>
                        </w:rPr>
                      </w:pPr>
                      <w:r>
                        <w:drawing>
                          <wp:inline distT="0" distB="0" distL="114300" distR="114300">
                            <wp:extent cx="5356225" cy="5465445"/>
                            <wp:effectExtent l="0" t="0" r="317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356225" cy="5465445"/>
                                    </a:xfrm>
                                    <a:prstGeom prst="rect">
                                      <a:avLst/>
                                    </a:prstGeom>
                                    <a:noFill/>
                                    <a:ln>
                                      <a:noFill/>
                                    </a:ln>
                                  </pic:spPr>
                                </pic:pic>
                              </a:graphicData>
                            </a:graphic>
                          </wp:inline>
                        </w:drawing>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342900</wp:posOffset>
                </wp:positionH>
                <wp:positionV relativeFrom="paragraph">
                  <wp:posOffset>664845</wp:posOffset>
                </wp:positionV>
                <wp:extent cx="2257425" cy="51435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4EAE82">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Charts :</w:t>
                            </w:r>
                            <w:r>
                              <w:rPr>
                                <w:rFonts w:hint="eastAsia" w:ascii="Microsoft JhengHei UI" w:hAnsi="Microsoft JhengHei UI"/>
                                <w:b/>
                                <w:color w:val="auto"/>
                                <w:sz w:val="24"/>
                                <w:lang w:val="en-US" w:eastAsia="zh-CN"/>
                              </w:rPr>
                              <w:t xml:space="preserve"> P-Q Curve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2.35pt;height:40.5pt;width:177.75pt;z-index:251697152;mso-width-relative:page;mso-height-relative:page;" filled="f" stroked="f" coordsize="21600,21600" o:gfxdata="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zwiDMrDDZ+9/3b3Y9fdz+/MvhAUOfCHHnXDpmxf0M9ZLPzBzgT7r72Jv0CEUMc9N7e06v6yCSc&#10;k8nsaDqZcSYRm42nL2eZ/+Lha+dDfKvIsGSU3GN9mVVxcxEiJkHqLiU1s3Teap1XqC3rgCG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EYOeVrbAAAACgEAAA8AAAAAAAAAAQAgAAAA&#10;IgAAAGRycy9kb3ducmV2LnhtbFBLAQIUABQAAAAIAIdO4kD2ljPyQQIAAHYEAAAOAAAAAAAAAAEA&#10;IAAAACoBAABkcnMvZTJvRG9jLnhtbFBLBQYAAAAABgAGAFkBAADdBQAAAAA=&#10;">
                <v:fill on="f" focussize="0,0"/>
                <v:stroke on="f" weight="0.5pt"/>
                <v:imagedata o:title=""/>
                <o:lock v:ext="edit" aspectratio="f"/>
                <v:textbox>
                  <w:txbxContent>
                    <w:p w14:paraId="284EAE82">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Charts :</w:t>
                      </w:r>
                      <w:r>
                        <w:rPr>
                          <w:rFonts w:hint="eastAsia" w:ascii="Microsoft JhengHei UI" w:hAnsi="Microsoft JhengHei UI"/>
                          <w:b/>
                          <w:color w:val="auto"/>
                          <w:sz w:val="24"/>
                          <w:lang w:val="en-US" w:eastAsia="zh-CN"/>
                        </w:rPr>
                        <w:t xml:space="preserve"> P-Q Curve</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295275</wp:posOffset>
                </wp:positionH>
                <wp:positionV relativeFrom="paragraph">
                  <wp:posOffset>777240</wp:posOffset>
                </wp:positionV>
                <wp:extent cx="7038975" cy="285750"/>
                <wp:effectExtent l="0" t="0" r="9525" b="0"/>
                <wp:wrapNone/>
                <wp:docPr id="68" name="矩形 68"/>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61.2pt;height:22.5pt;width:554.25pt;z-index:251696128;v-text-anchor:middle;mso-width-relative:page;mso-height-relative:page;" fillcolor="#BBC7D2" filled="t" stroked="f" coordsize="21600,21600" o:gfxdata="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43epeNcAAAALAQAADwAAAAAAAAABACAAAAAiAAAAZHJzL2Rvd25yZXYueG1sUEsBAhQAFAAA&#10;AAgAh07iQCxYq9hiAgAAtgQAAA4AAAAAAAAAAQAgAAAAJgEAAGRycy9lMm9Eb2MueG1sUEsFBgAA&#10;AAAGAAYAWQEAAPoFAAAAAA==&#10;">
                <v:fill on="t" focussize="0,0"/>
                <v:stroke on="f" weight="2pt"/>
                <v:imagedata o:title=""/>
                <o:lock v:ext="edit" aspectratio="f"/>
              </v:rect>
            </w:pict>
          </mc:Fallback>
        </mc:AlternateContent>
      </w:r>
    </w:p>
    <w:p w14:paraId="7F72E753">
      <w:pPr>
        <w:tabs>
          <w:tab w:val="left" w:pos="11145"/>
        </w:tabs>
      </w:pPr>
    </w:p>
    <w:p w14:paraId="34F83325">
      <w:pPr>
        <w:rPr>
          <w:rFonts w:asciiTheme="minorHAnsi" w:hAnsiTheme="minorHAnsi" w:eastAsiaTheme="minorEastAsia" w:cstheme="minorBidi"/>
          <w:kern w:val="2"/>
          <w:sz w:val="21"/>
          <w:szCs w:val="22"/>
          <w:lang w:val="en-US" w:eastAsia="zh-CN" w:bidi="ar-SA"/>
        </w:rPr>
      </w:pPr>
    </w:p>
    <w:p w14:paraId="0F268A9F">
      <w:pPr>
        <w:rPr>
          <w:rFonts w:asciiTheme="minorHAnsi" w:hAnsiTheme="minorHAnsi" w:eastAsiaTheme="minorEastAsia" w:cstheme="minorBidi"/>
          <w:kern w:val="2"/>
          <w:sz w:val="21"/>
          <w:szCs w:val="22"/>
          <w:lang w:val="en-US" w:eastAsia="zh-CN" w:bidi="ar-SA"/>
        </w:rPr>
      </w:pPr>
    </w:p>
    <w:p w14:paraId="262202E5">
      <w:pPr>
        <w:rPr>
          <w:rFonts w:asciiTheme="minorHAnsi" w:hAnsiTheme="minorHAnsi" w:eastAsiaTheme="minorEastAsia" w:cstheme="minorBidi"/>
          <w:kern w:val="2"/>
          <w:sz w:val="21"/>
          <w:szCs w:val="22"/>
          <w:lang w:val="en-US" w:eastAsia="zh-CN" w:bidi="ar-SA"/>
        </w:rPr>
      </w:pPr>
    </w:p>
    <w:p w14:paraId="74D2DCA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342900</wp:posOffset>
                </wp:positionH>
                <wp:positionV relativeFrom="paragraph">
                  <wp:posOffset>70485</wp:posOffset>
                </wp:positionV>
                <wp:extent cx="2257425" cy="51435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D27F9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Dimensions  Drawing :</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55pt;height:40.5pt;width:177.75pt;z-index:251702272;mso-width-relative:page;mso-height-relative:page;" filled="f" stroked="f" coordsize="21600,21600" o:gfxdata="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jUOoxdkAAAAIAQAADwAAAAAAAAABACAAAAAi&#10;AAAAZHJzL2Rvd25yZXYueG1sUEsBAhQAFAAAAAgAh07iQJDf5W1CAgAAdgQAAA4AAAAAAAAAAQAg&#10;AAAAKAEAAGRycy9lMm9Eb2MueG1sUEsFBgAAAAAGAAYAWQEAANwFAAAAAA==&#10;">
                <v:fill on="f" focussize="0,0"/>
                <v:stroke on="f" weight="0.5pt"/>
                <v:imagedata o:title=""/>
                <o:lock v:ext="edit" aspectratio="f"/>
                <v:textbox>
                  <w:txbxContent>
                    <w:p w14:paraId="24D27F9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Dimensions  Drawing :</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295275</wp:posOffset>
                </wp:positionH>
                <wp:positionV relativeFrom="paragraph">
                  <wp:posOffset>182880</wp:posOffset>
                </wp:positionV>
                <wp:extent cx="7038975" cy="285750"/>
                <wp:effectExtent l="0" t="0" r="9525" b="0"/>
                <wp:wrapNone/>
                <wp:docPr id="77" name="矩形 7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14.4pt;height:22.5pt;width:554.25pt;z-index:251701248;v-text-anchor:middle;mso-width-relative:page;mso-height-relative:page;" fillcolor="#BBC7D2" filled="t" stroked="f" coordsize="21600,21600" o:gfxdata="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KvXG91gAAAAkBAAAPAAAAAAAAAAEAIAAAACIAAABkcnMvZG93bnJldi54bWxQSwECFAAUAAAA&#10;CACHTuJASC5+sGICAAC2BAAADgAAAAAAAAABACAAAAAlAQAAZHJzL2Uyb0RvYy54bWxQSwUGAAAA&#10;AAYABgBZAQAA+QUAAAAA&#10;">
                <v:fill on="t" focussize="0,0"/>
                <v:stroke on="f" weight="2pt"/>
                <v:imagedata o:title=""/>
                <o:lock v:ext="edit" aspectratio="f"/>
              </v:rect>
            </w:pict>
          </mc:Fallback>
        </mc:AlternateContent>
      </w:r>
    </w:p>
    <w:p w14:paraId="6963772C">
      <w:pPr>
        <w:rPr>
          <w:rFonts w:asciiTheme="minorHAnsi" w:hAnsiTheme="minorHAnsi" w:eastAsiaTheme="minorEastAsia" w:cstheme="minorBidi"/>
          <w:kern w:val="2"/>
          <w:sz w:val="21"/>
          <w:szCs w:val="22"/>
          <w:lang w:val="en-US" w:eastAsia="zh-CN" w:bidi="ar-SA"/>
        </w:rPr>
      </w:pPr>
    </w:p>
    <w:p w14:paraId="282D437F">
      <w:pPr>
        <w:rPr>
          <w:rFonts w:asciiTheme="minorHAnsi" w:hAnsiTheme="minorHAnsi" w:eastAsiaTheme="minorEastAsia" w:cstheme="minorBidi"/>
          <w:kern w:val="2"/>
          <w:sz w:val="21"/>
          <w:szCs w:val="22"/>
          <w:lang w:val="en-US" w:eastAsia="zh-CN" w:bidi="ar-SA"/>
        </w:rPr>
      </w:pPr>
    </w:p>
    <w:p w14:paraId="255E9B47">
      <w:pPr>
        <w:rPr>
          <w:rFonts w:hint="eastAsia" w:eastAsiaTheme="minorEastAsia"/>
          <w:lang w:eastAsia="zh-CN"/>
        </w:rPr>
      </w:pPr>
      <w:r>
        <w:rPr>
          <w:sz w:val="21"/>
        </w:rPr>
        <mc:AlternateContent>
          <mc:Choice Requires="wps">
            <w:drawing>
              <wp:anchor distT="0" distB="0" distL="114300" distR="114300" simplePos="0" relativeHeight="251700224" behindDoc="0" locked="0" layoutInCell="1" allowOverlap="1">
                <wp:simplePos x="0" y="0"/>
                <wp:positionH relativeFrom="column">
                  <wp:posOffset>342900</wp:posOffset>
                </wp:positionH>
                <wp:positionV relativeFrom="paragraph">
                  <wp:posOffset>71120</wp:posOffset>
                </wp:positionV>
                <wp:extent cx="6995160" cy="4274820"/>
                <wp:effectExtent l="0" t="0" r="2540" b="5080"/>
                <wp:wrapNone/>
                <wp:docPr id="74" name="文本框 74"/>
                <wp:cNvGraphicFramePr/>
                <a:graphic xmlns:a="http://schemas.openxmlformats.org/drawingml/2006/main">
                  <a:graphicData uri="http://schemas.microsoft.com/office/word/2010/wordprocessingShape">
                    <wps:wsp>
                      <wps:cNvSpPr txBox="1"/>
                      <wps:spPr>
                        <a:xfrm>
                          <a:off x="0" y="0"/>
                          <a:ext cx="6995160" cy="4274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F234AB0">
                            <w:pPr>
                              <w:rPr>
                                <w:rFonts w:hint="eastAsia" w:eastAsiaTheme="minorEastAsia"/>
                                <w:lang w:eastAsia="zh-CN"/>
                              </w:rPr>
                            </w:pPr>
                            <w:r>
                              <w:rPr>
                                <w:rFonts w:hint="eastAsia"/>
                                <w:lang w:val="en-US" w:eastAsia="zh-CN"/>
                              </w:rPr>
                              <w:t xml:space="preserve">     </w:t>
                            </w:r>
                            <w:r>
                              <w:rPr>
                                <w:rFonts w:hint="eastAsia" w:eastAsiaTheme="minorEastAsia"/>
                                <w:lang w:eastAsia="zh-CN"/>
                              </w:rPr>
                              <w:drawing>
                                <wp:inline distT="0" distB="0" distL="114300" distR="114300">
                                  <wp:extent cx="5741035" cy="4160520"/>
                                  <wp:effectExtent l="0" t="0" r="12065" b="5080"/>
                                  <wp:docPr id="5" name="图片 5" descr="1c934d7c-7bf3-43a9-9f11-d3f01d6578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c934d7c-7bf3-43a9-9f11-d3f01d65782b"/>
                                          <pic:cNvPicPr>
                                            <a:picLocks noChangeAspect="1"/>
                                          </pic:cNvPicPr>
                                        </pic:nvPicPr>
                                        <pic:blipFill>
                                          <a:blip r:embed="rId8"/>
                                          <a:stretch>
                                            <a:fillRect/>
                                          </a:stretch>
                                        </pic:blipFill>
                                        <pic:spPr>
                                          <a:xfrm>
                                            <a:off x="0" y="0"/>
                                            <a:ext cx="5741035" cy="41605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6pt;height:336.6pt;width:550.8pt;z-index:251700224;mso-width-relative:page;mso-height-relative:page;" fillcolor="#FFFFFF [3201]" filled="t" stroked="f" coordsize="21600,21600" o:gfxdata="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KuIm9dUAAAAKAQAADwAA&#10;AAAAAAABACAAAAAiAAAAZHJzL2Rvd25yZXYueG1sUEsBAhQAFAAAAAgAh07iQPpTK5lSAgAAkgQA&#10;AA4AAAAAAAAAAQAgAAAAJAEAAGRycy9lMm9Eb2MueG1sUEsFBgAAAAAGAAYAWQEAAOgFAAAAAA==&#10;">
                <v:fill on="t" focussize="0,0"/>
                <v:stroke on="f" weight="0.5pt"/>
                <v:imagedata o:title=""/>
                <o:lock v:ext="edit" aspectratio="f"/>
                <v:textbox>
                  <w:txbxContent>
                    <w:p w14:paraId="1F234AB0">
                      <w:pPr>
                        <w:rPr>
                          <w:rFonts w:hint="eastAsia" w:eastAsiaTheme="minorEastAsia"/>
                          <w:lang w:eastAsia="zh-CN"/>
                        </w:rPr>
                      </w:pPr>
                      <w:r>
                        <w:rPr>
                          <w:rFonts w:hint="eastAsia"/>
                          <w:lang w:val="en-US" w:eastAsia="zh-CN"/>
                        </w:rPr>
                        <w:t xml:space="preserve">     </w:t>
                      </w:r>
                      <w:r>
                        <w:rPr>
                          <w:rFonts w:hint="eastAsia" w:eastAsiaTheme="minorEastAsia"/>
                          <w:lang w:eastAsia="zh-CN"/>
                        </w:rPr>
                        <w:drawing>
                          <wp:inline distT="0" distB="0" distL="114300" distR="114300">
                            <wp:extent cx="5741035" cy="4160520"/>
                            <wp:effectExtent l="0" t="0" r="12065" b="5080"/>
                            <wp:docPr id="5" name="图片 5" descr="1c934d7c-7bf3-43a9-9f11-d3f01d6578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c934d7c-7bf3-43a9-9f11-d3f01d65782b"/>
                                    <pic:cNvPicPr>
                                      <a:picLocks noChangeAspect="1"/>
                                    </pic:cNvPicPr>
                                  </pic:nvPicPr>
                                  <pic:blipFill>
                                    <a:blip r:embed="rId8"/>
                                    <a:stretch>
                                      <a:fillRect/>
                                    </a:stretch>
                                  </pic:blipFill>
                                  <pic:spPr>
                                    <a:xfrm>
                                      <a:off x="0" y="0"/>
                                      <a:ext cx="5741035" cy="4160520"/>
                                    </a:xfrm>
                                    <a:prstGeom prst="rect">
                                      <a:avLst/>
                                    </a:prstGeom>
                                  </pic:spPr>
                                </pic:pic>
                              </a:graphicData>
                            </a:graphic>
                          </wp:inline>
                        </w:drawing>
                      </w:r>
                    </w:p>
                  </w:txbxContent>
                </v:textbox>
              </v:shape>
            </w:pict>
          </mc:Fallback>
        </mc:AlternateContent>
      </w:r>
    </w:p>
    <w:p w14:paraId="54A5BDC3">
      <w:pPr>
        <w:rPr>
          <w:rFonts w:hint="eastAsia" w:eastAsiaTheme="minorEastAsia"/>
          <w:lang w:eastAsia="zh-CN"/>
        </w:rPr>
      </w:pPr>
    </w:p>
    <w:p w14:paraId="66C12ECE">
      <w:pPr>
        <w:rPr>
          <w:rFonts w:hint="eastAsia" w:eastAsiaTheme="minorEastAsia"/>
          <w:lang w:eastAsia="zh-CN"/>
        </w:rPr>
      </w:pPr>
    </w:p>
    <w:p w14:paraId="2AE6E570">
      <w:pPr>
        <w:rPr>
          <w:rFonts w:hint="eastAsia" w:eastAsiaTheme="minorEastAsia"/>
          <w:lang w:eastAsia="zh-CN"/>
        </w:rPr>
      </w:pPr>
      <w:r>
        <w:rPr>
          <w:rFonts w:hint="eastAsia"/>
          <w:lang w:val="en-US" w:eastAsia="zh-CN"/>
        </w:rPr>
        <w:t xml:space="preserve">          </w:t>
      </w:r>
    </w:p>
    <w:p w14:paraId="1DF01C81">
      <w:pPr>
        <w:rPr>
          <w:rFonts w:hint="eastAsia" w:eastAsiaTheme="minorEastAsia"/>
          <w:lang w:eastAsia="zh-CN"/>
        </w:rPr>
      </w:pPr>
    </w:p>
    <w:p w14:paraId="62C5F457">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018B007B">
      <w:pPr>
        <w:rPr>
          <w:rFonts w:asciiTheme="minorHAnsi" w:hAnsiTheme="minorHAnsi" w:eastAsiaTheme="minorEastAsia" w:cstheme="minorBidi"/>
          <w:kern w:val="2"/>
          <w:sz w:val="21"/>
          <w:szCs w:val="22"/>
          <w:lang w:val="en-US" w:eastAsia="zh-CN" w:bidi="ar-SA"/>
        </w:rPr>
      </w:pPr>
    </w:p>
    <w:p w14:paraId="6BC5B957">
      <w:pPr>
        <w:rPr>
          <w:rFonts w:asciiTheme="minorHAnsi" w:hAnsiTheme="minorHAnsi" w:eastAsiaTheme="minorEastAsia" w:cstheme="minorBidi"/>
          <w:kern w:val="2"/>
          <w:sz w:val="21"/>
          <w:szCs w:val="22"/>
          <w:lang w:val="en-US" w:eastAsia="zh-CN" w:bidi="ar-SA"/>
        </w:rPr>
      </w:pPr>
    </w:p>
    <w:p w14:paraId="6F8565C4">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bookmarkStart w:id="2" w:name="_GoBack"/>
      <w:bookmarkEnd w:id="2"/>
      <w:r>
        <mc:AlternateContent>
          <mc:Choice Requires="wps">
            <w:drawing>
              <wp:anchor distT="0" distB="0" distL="114300" distR="114300" simplePos="0" relativeHeight="251703296" behindDoc="1" locked="0" layoutInCell="1" allowOverlap="1">
                <wp:simplePos x="0" y="0"/>
                <wp:positionH relativeFrom="column">
                  <wp:posOffset>212090</wp:posOffset>
                </wp:positionH>
                <wp:positionV relativeFrom="paragraph">
                  <wp:posOffset>2726690</wp:posOffset>
                </wp:positionV>
                <wp:extent cx="5926455" cy="1278255"/>
                <wp:effectExtent l="0" t="0" r="4445" b="4445"/>
                <wp:wrapNone/>
                <wp:docPr id="78" name="文本框 78"/>
                <wp:cNvGraphicFramePr/>
                <a:graphic xmlns:a="http://schemas.openxmlformats.org/drawingml/2006/main">
                  <a:graphicData uri="http://schemas.microsoft.com/office/word/2010/wordprocessingShape">
                    <wps:wsp>
                      <wps:cNvSpPr txBox="1"/>
                      <wps:spPr>
                        <a:xfrm>
                          <a:off x="0" y="0"/>
                          <a:ext cx="5926455" cy="12782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88613C">
                            <w:pPr>
                              <w:keepNext w:val="0"/>
                              <w:keepLines w:val="0"/>
                              <w:pageBreakBefore w:val="0"/>
                              <w:widowControl/>
                              <w:suppressLineNumbers w:val="0"/>
                              <w:kinsoku/>
                              <w:wordWrap/>
                              <w:overflowPunct/>
                              <w:topLinePunct w:val="0"/>
                              <w:autoSpaceDE/>
                              <w:autoSpaceDN/>
                              <w:bidi w:val="0"/>
                              <w:adjustRightInd/>
                              <w:snapToGrid/>
                              <w:spacing w:line="288" w:lineRule="auto"/>
                              <w:jc w:val="both"/>
                              <w:textAlignment w:val="center"/>
                              <w:rPr>
                                <w:rFonts w:hint="default" w:ascii="Arial" w:hAnsi="Arial" w:eastAsia="等线" w:cs="Arial"/>
                                <w:i w:val="0"/>
                                <w:color w:val="333333"/>
                                <w:kern w:val="0"/>
                                <w:sz w:val="22"/>
                                <w:szCs w:val="22"/>
                                <w:u w:val="none"/>
                                <w:lang w:val="en-US" w:eastAsia="zh-CN" w:bidi="ar"/>
                              </w:rPr>
                            </w:pPr>
                            <w:r>
                              <w:rPr>
                                <w:rFonts w:hint="eastAsia" w:ascii="Arial" w:hAnsi="Arial" w:eastAsia="等线" w:cs="Arial"/>
                                <w:i w:val="0"/>
                                <w:color w:val="333333"/>
                                <w:kern w:val="0"/>
                                <w:sz w:val="22"/>
                                <w:szCs w:val="22"/>
                                <w:u w:val="none"/>
                                <w:lang w:val="en-US" w:eastAsia="zh-CN" w:bidi="ar"/>
                              </w:rPr>
                              <w:t>Notes:</w:t>
                            </w:r>
                          </w:p>
                          <w:p w14:paraId="61953BCE">
                            <w:pPr>
                              <w:keepNext w:val="0"/>
                              <w:keepLines w:val="0"/>
                              <w:pageBreakBefore w:val="0"/>
                              <w:widowControl/>
                              <w:suppressLineNumbers w:val="0"/>
                              <w:kinsoku/>
                              <w:wordWrap/>
                              <w:overflowPunct/>
                              <w:topLinePunct w:val="0"/>
                              <w:autoSpaceDE/>
                              <w:autoSpaceDN/>
                              <w:bidi w:val="0"/>
                              <w:adjustRightInd/>
                              <w:snapToGrid/>
                              <w:spacing w:line="288" w:lineRule="auto"/>
                              <w:jc w:val="both"/>
                              <w:textAlignment w:val="center"/>
                              <w:rPr>
                                <w:rFonts w:hint="default" w:ascii="Arial" w:hAnsi="Arial" w:eastAsia="宋体" w:cs="Arial"/>
                                <w:sz w:val="18"/>
                                <w:szCs w:val="18"/>
                              </w:rPr>
                            </w:pPr>
                            <w:r>
                              <w:rPr>
                                <w:rFonts w:hint="eastAsia" w:ascii="Arial" w:hAnsi="Arial" w:eastAsia="等线" w:cs="Arial"/>
                                <w:i w:val="0"/>
                                <w:color w:val="333333"/>
                                <w:kern w:val="0"/>
                                <w:sz w:val="18"/>
                                <w:szCs w:val="18"/>
                                <w:u w:val="none"/>
                                <w:lang w:val="en-US" w:eastAsia="zh-CN" w:bidi="ar"/>
                              </w:rPr>
                              <w:t>UL1007 22AWG ,</w:t>
                            </w:r>
                            <w:r>
                              <w:rPr>
                                <w:rFonts w:hint="default" w:ascii="Arial" w:hAnsi="Arial" w:eastAsia="宋体" w:cs="Arial"/>
                                <w:sz w:val="18"/>
                                <w:szCs w:val="18"/>
                              </w:rPr>
                              <w:t>4</w:t>
                            </w:r>
                            <w:r>
                              <w:rPr>
                                <w:rFonts w:hint="default" w:ascii="Arial" w:hAnsi="Arial" w:eastAsia="宋体" w:cs="Arial"/>
                                <w:sz w:val="18"/>
                                <w:szCs w:val="18"/>
                              </w:rPr>
                              <w:noBreakHyphen/>
                            </w:r>
                            <w:r>
                              <w:rPr>
                                <w:rFonts w:hint="default" w:ascii="Arial" w:hAnsi="Arial" w:eastAsia="宋体" w:cs="Arial"/>
                                <w:sz w:val="18"/>
                                <w:szCs w:val="18"/>
                              </w:rPr>
                              <w:t>pin parallel wires(BK/RD/YE/BU) with</w:t>
                            </w:r>
                          </w:p>
                          <w:p w14:paraId="5AA11A7D">
                            <w:pPr>
                              <w:keepNext w:val="0"/>
                              <w:keepLines w:val="0"/>
                              <w:pageBreakBefore w:val="0"/>
                              <w:widowControl/>
                              <w:suppressLineNumbers w:val="0"/>
                              <w:kinsoku/>
                              <w:wordWrap/>
                              <w:overflowPunct/>
                              <w:topLinePunct w:val="0"/>
                              <w:autoSpaceDE/>
                              <w:autoSpaceDN/>
                              <w:bidi w:val="0"/>
                              <w:adjustRightInd/>
                              <w:snapToGrid/>
                              <w:spacing w:line="288" w:lineRule="auto"/>
                              <w:jc w:val="both"/>
                              <w:textAlignment w:val="center"/>
                              <w:rPr>
                                <w:rFonts w:hint="eastAsia" w:ascii="Arial" w:hAnsi="Arial" w:eastAsia="等线" w:cs="Arial"/>
                                <w:i w:val="0"/>
                                <w:color w:val="333333"/>
                                <w:kern w:val="0"/>
                                <w:sz w:val="18"/>
                                <w:szCs w:val="18"/>
                                <w:u w:val="none"/>
                                <w:lang w:val="en-US" w:eastAsia="zh-CN" w:bidi="ar"/>
                              </w:rPr>
                            </w:pPr>
                            <w:r>
                              <w:rPr>
                                <w:rFonts w:hint="default" w:ascii="Arial" w:hAnsi="Arial" w:eastAsia="宋体" w:cs="Arial"/>
                                <w:sz w:val="18"/>
                                <w:szCs w:val="18"/>
                              </w:rPr>
                              <w:t>8821 white</w:t>
                            </w:r>
                            <w:r>
                              <w:rPr>
                                <w:rFonts w:hint="default" w:ascii="Arial" w:hAnsi="Arial" w:eastAsia="宋体" w:cs="Arial"/>
                                <w:sz w:val="18"/>
                                <w:szCs w:val="18"/>
                              </w:rPr>
                              <w:noBreakHyphen/>
                            </w:r>
                            <w:r>
                              <w:rPr>
                                <w:rFonts w:hint="default" w:ascii="Arial" w:hAnsi="Arial" w:eastAsia="宋体" w:cs="Arial"/>
                                <w:sz w:val="18"/>
                                <w:szCs w:val="18"/>
                              </w:rPr>
                              <w:t>housing terminal</w:t>
                            </w:r>
                            <w:r>
                              <w:rPr>
                                <w:rFonts w:hint="default" w:ascii="Arial" w:hAnsi="Arial" w:eastAsia="等线" w:cs="Arial"/>
                                <w:i w:val="0"/>
                                <w:color w:val="333333"/>
                                <w:kern w:val="0"/>
                                <w:sz w:val="18"/>
                                <w:szCs w:val="18"/>
                                <w:u w:val="none"/>
                                <w:lang w:val="en-US" w:eastAsia="zh-CN" w:bidi="ar"/>
                              </w:rPr>
                              <w:t>Wire</w:t>
                            </w:r>
                            <w:r>
                              <w:rPr>
                                <w:rFonts w:hint="eastAsia" w:ascii="Arial" w:hAnsi="Arial" w:eastAsia="等线" w:cs="Arial"/>
                                <w:i w:val="0"/>
                                <w:color w:val="333333"/>
                                <w:kern w:val="0"/>
                                <w:sz w:val="18"/>
                                <w:szCs w:val="18"/>
                                <w:u w:val="none"/>
                                <w:lang w:val="en-US" w:eastAsia="zh-CN" w:bidi="ar"/>
                              </w:rPr>
                              <w:t xml:space="preserve"> Length:300+/-10mm</w:t>
                            </w:r>
                          </w:p>
                          <w:p w14:paraId="5B43CF90">
                            <w:pPr>
                              <w:keepNext w:val="0"/>
                              <w:keepLines w:val="0"/>
                              <w:pageBreakBefore w:val="0"/>
                              <w:widowControl/>
                              <w:suppressLineNumbers w:val="0"/>
                              <w:kinsoku/>
                              <w:wordWrap/>
                              <w:overflowPunct/>
                              <w:topLinePunct w:val="0"/>
                              <w:autoSpaceDE/>
                              <w:autoSpaceDN/>
                              <w:bidi w:val="0"/>
                              <w:adjustRightInd/>
                              <w:snapToGrid/>
                              <w:spacing w:line="288" w:lineRule="auto"/>
                              <w:jc w:val="both"/>
                              <w:textAlignment w:val="center"/>
                              <w:rPr>
                                <w:rFonts w:hint="eastAsia" w:ascii="Arial" w:hAnsi="Arial" w:eastAsia="等线" w:cs="Arial"/>
                                <w:b/>
                                <w:bCs/>
                                <w:i w:val="0"/>
                                <w:color w:val="333333"/>
                                <w:kern w:val="0"/>
                                <w:sz w:val="18"/>
                                <w:szCs w:val="18"/>
                                <w:u w:val="none"/>
                                <w:lang w:val="en-US" w:eastAsia="zh-CN" w:bidi="ar"/>
                              </w:rPr>
                            </w:pPr>
                            <w:r>
                              <w:rPr>
                                <w:rFonts w:hint="eastAsia" w:ascii="Arial" w:hAnsi="Arial" w:eastAsia="等线" w:cs="Arial"/>
                                <w:b/>
                                <w:bCs/>
                                <w:i w:val="0"/>
                                <w:color w:val="333333"/>
                                <w:kern w:val="0"/>
                                <w:sz w:val="18"/>
                                <w:szCs w:val="18"/>
                                <w:u w:val="none"/>
                                <w:lang w:val="en-US" w:eastAsia="zh-CN" w:bidi="ar"/>
                              </w:rPr>
                              <w:t>PIN1: Black WIRE NEGATIVE (-)             PIN2: Red WIRE POSITIVE (+)</w:t>
                            </w:r>
                          </w:p>
                          <w:p w14:paraId="7CEDBB9E">
                            <w:pPr>
                              <w:keepNext w:val="0"/>
                              <w:keepLines w:val="0"/>
                              <w:pageBreakBefore w:val="0"/>
                              <w:widowControl/>
                              <w:suppressLineNumbers w:val="0"/>
                              <w:kinsoku/>
                              <w:wordWrap/>
                              <w:overflowPunct/>
                              <w:topLinePunct w:val="0"/>
                              <w:autoSpaceDE/>
                              <w:autoSpaceDN/>
                              <w:bidi w:val="0"/>
                              <w:adjustRightInd/>
                              <w:snapToGrid/>
                              <w:spacing w:line="288" w:lineRule="auto"/>
                              <w:jc w:val="both"/>
                              <w:textAlignment w:val="center"/>
                              <w:rPr>
                                <w:rFonts w:hint="default"/>
                                <w:b/>
                                <w:bCs/>
                                <w:lang w:val="en-US" w:eastAsia="zh-CN"/>
                              </w:rPr>
                            </w:pPr>
                            <w:r>
                              <w:rPr>
                                <w:rFonts w:hint="eastAsia" w:ascii="Arial" w:hAnsi="Arial" w:eastAsia="等线" w:cs="Arial"/>
                                <w:b/>
                                <w:bCs/>
                                <w:i w:val="0"/>
                                <w:color w:val="333333"/>
                                <w:kern w:val="0"/>
                                <w:sz w:val="18"/>
                                <w:szCs w:val="18"/>
                                <w:u w:val="none"/>
                                <w:lang w:val="en-US" w:eastAsia="zh-CN" w:bidi="ar"/>
                              </w:rPr>
                              <w:t xml:space="preserve">PIN3:Yellow WIRE POSITIVE (FG)           </w:t>
                            </w:r>
                            <w:r>
                              <w:rPr>
                                <w:rFonts w:hint="default" w:ascii="Arial" w:hAnsi="Arial" w:eastAsia="等线" w:cs="Arial"/>
                                <w:b/>
                                <w:bCs/>
                                <w:i w:val="0"/>
                                <w:color w:val="333333"/>
                                <w:kern w:val="0"/>
                                <w:sz w:val="18"/>
                                <w:szCs w:val="18"/>
                                <w:u w:val="none"/>
                                <w:lang w:val="en-US" w:eastAsia="zh-CN" w:bidi="ar"/>
                              </w:rPr>
                              <w:t>PIN4: Blue WIRE POSITIVE (PWM)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7pt;margin-top:214.7pt;height:100.65pt;width:466.65pt;z-index:-251613184;mso-width-relative:page;mso-height-relative:page;" fillcolor="#FFFFFF [3201]" filled="t" stroked="f" coordsize="21600,21600" o:gfxdata="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RiJ/stUAAAAKAQAA&#10;DwAAAAAAAAABACAAAAAiAAAAZHJzL2Rvd25yZXYueG1sUEsBAhQAFAAAAAgAh07iQIHeqf5VAgAA&#10;oAQAAA4AAAAAAAAAAQAgAAAAJAEAAGRycy9lMm9Eb2MueG1sUEsFBgAAAAAGAAYAWQEAAOsFAAAA&#10;AA==&#10;">
                <v:fill on="t" focussize="0,0"/>
                <v:stroke on="f" weight="0.5pt"/>
                <v:imagedata o:title=""/>
                <o:lock v:ext="edit" aspectratio="f"/>
                <v:textbox>
                  <w:txbxContent>
                    <w:p w14:paraId="2288613C">
                      <w:pPr>
                        <w:keepNext w:val="0"/>
                        <w:keepLines w:val="0"/>
                        <w:pageBreakBefore w:val="0"/>
                        <w:widowControl/>
                        <w:suppressLineNumbers w:val="0"/>
                        <w:kinsoku/>
                        <w:wordWrap/>
                        <w:overflowPunct/>
                        <w:topLinePunct w:val="0"/>
                        <w:autoSpaceDE/>
                        <w:autoSpaceDN/>
                        <w:bidi w:val="0"/>
                        <w:adjustRightInd/>
                        <w:snapToGrid/>
                        <w:spacing w:line="288" w:lineRule="auto"/>
                        <w:jc w:val="both"/>
                        <w:textAlignment w:val="center"/>
                        <w:rPr>
                          <w:rFonts w:hint="default" w:ascii="Arial" w:hAnsi="Arial" w:eastAsia="等线" w:cs="Arial"/>
                          <w:i w:val="0"/>
                          <w:color w:val="333333"/>
                          <w:kern w:val="0"/>
                          <w:sz w:val="22"/>
                          <w:szCs w:val="22"/>
                          <w:u w:val="none"/>
                          <w:lang w:val="en-US" w:eastAsia="zh-CN" w:bidi="ar"/>
                        </w:rPr>
                      </w:pPr>
                      <w:r>
                        <w:rPr>
                          <w:rFonts w:hint="eastAsia" w:ascii="Arial" w:hAnsi="Arial" w:eastAsia="等线" w:cs="Arial"/>
                          <w:i w:val="0"/>
                          <w:color w:val="333333"/>
                          <w:kern w:val="0"/>
                          <w:sz w:val="22"/>
                          <w:szCs w:val="22"/>
                          <w:u w:val="none"/>
                          <w:lang w:val="en-US" w:eastAsia="zh-CN" w:bidi="ar"/>
                        </w:rPr>
                        <w:t>Notes:</w:t>
                      </w:r>
                    </w:p>
                    <w:p w14:paraId="61953BCE">
                      <w:pPr>
                        <w:keepNext w:val="0"/>
                        <w:keepLines w:val="0"/>
                        <w:pageBreakBefore w:val="0"/>
                        <w:widowControl/>
                        <w:suppressLineNumbers w:val="0"/>
                        <w:kinsoku/>
                        <w:wordWrap/>
                        <w:overflowPunct/>
                        <w:topLinePunct w:val="0"/>
                        <w:autoSpaceDE/>
                        <w:autoSpaceDN/>
                        <w:bidi w:val="0"/>
                        <w:adjustRightInd/>
                        <w:snapToGrid/>
                        <w:spacing w:line="288" w:lineRule="auto"/>
                        <w:jc w:val="both"/>
                        <w:textAlignment w:val="center"/>
                        <w:rPr>
                          <w:rFonts w:hint="default" w:ascii="Arial" w:hAnsi="Arial" w:eastAsia="宋体" w:cs="Arial"/>
                          <w:sz w:val="18"/>
                          <w:szCs w:val="18"/>
                        </w:rPr>
                      </w:pPr>
                      <w:r>
                        <w:rPr>
                          <w:rFonts w:hint="eastAsia" w:ascii="Arial" w:hAnsi="Arial" w:eastAsia="等线" w:cs="Arial"/>
                          <w:i w:val="0"/>
                          <w:color w:val="333333"/>
                          <w:kern w:val="0"/>
                          <w:sz w:val="18"/>
                          <w:szCs w:val="18"/>
                          <w:u w:val="none"/>
                          <w:lang w:val="en-US" w:eastAsia="zh-CN" w:bidi="ar"/>
                        </w:rPr>
                        <w:t>UL1007 22AWG ,</w:t>
                      </w:r>
                      <w:r>
                        <w:rPr>
                          <w:rFonts w:hint="default" w:ascii="Arial" w:hAnsi="Arial" w:eastAsia="宋体" w:cs="Arial"/>
                          <w:sz w:val="18"/>
                          <w:szCs w:val="18"/>
                        </w:rPr>
                        <w:t>4</w:t>
                      </w:r>
                      <w:r>
                        <w:rPr>
                          <w:rFonts w:hint="default" w:ascii="Arial" w:hAnsi="Arial" w:eastAsia="宋体" w:cs="Arial"/>
                          <w:sz w:val="18"/>
                          <w:szCs w:val="18"/>
                        </w:rPr>
                        <w:noBreakHyphen/>
                      </w:r>
                      <w:r>
                        <w:rPr>
                          <w:rFonts w:hint="default" w:ascii="Arial" w:hAnsi="Arial" w:eastAsia="宋体" w:cs="Arial"/>
                          <w:sz w:val="18"/>
                          <w:szCs w:val="18"/>
                        </w:rPr>
                        <w:t>pin parallel wires(BK/RD/YE/BU) with</w:t>
                      </w:r>
                    </w:p>
                    <w:p w14:paraId="5AA11A7D">
                      <w:pPr>
                        <w:keepNext w:val="0"/>
                        <w:keepLines w:val="0"/>
                        <w:pageBreakBefore w:val="0"/>
                        <w:widowControl/>
                        <w:suppressLineNumbers w:val="0"/>
                        <w:kinsoku/>
                        <w:wordWrap/>
                        <w:overflowPunct/>
                        <w:topLinePunct w:val="0"/>
                        <w:autoSpaceDE/>
                        <w:autoSpaceDN/>
                        <w:bidi w:val="0"/>
                        <w:adjustRightInd/>
                        <w:snapToGrid/>
                        <w:spacing w:line="288" w:lineRule="auto"/>
                        <w:jc w:val="both"/>
                        <w:textAlignment w:val="center"/>
                        <w:rPr>
                          <w:rFonts w:hint="eastAsia" w:ascii="Arial" w:hAnsi="Arial" w:eastAsia="等线" w:cs="Arial"/>
                          <w:i w:val="0"/>
                          <w:color w:val="333333"/>
                          <w:kern w:val="0"/>
                          <w:sz w:val="18"/>
                          <w:szCs w:val="18"/>
                          <w:u w:val="none"/>
                          <w:lang w:val="en-US" w:eastAsia="zh-CN" w:bidi="ar"/>
                        </w:rPr>
                      </w:pPr>
                      <w:r>
                        <w:rPr>
                          <w:rFonts w:hint="default" w:ascii="Arial" w:hAnsi="Arial" w:eastAsia="宋体" w:cs="Arial"/>
                          <w:sz w:val="18"/>
                          <w:szCs w:val="18"/>
                        </w:rPr>
                        <w:t>8821 white</w:t>
                      </w:r>
                      <w:r>
                        <w:rPr>
                          <w:rFonts w:hint="default" w:ascii="Arial" w:hAnsi="Arial" w:eastAsia="宋体" w:cs="Arial"/>
                          <w:sz w:val="18"/>
                          <w:szCs w:val="18"/>
                        </w:rPr>
                        <w:noBreakHyphen/>
                      </w:r>
                      <w:r>
                        <w:rPr>
                          <w:rFonts w:hint="default" w:ascii="Arial" w:hAnsi="Arial" w:eastAsia="宋体" w:cs="Arial"/>
                          <w:sz w:val="18"/>
                          <w:szCs w:val="18"/>
                        </w:rPr>
                        <w:t>housing terminal</w:t>
                      </w:r>
                      <w:r>
                        <w:rPr>
                          <w:rFonts w:hint="default" w:ascii="Arial" w:hAnsi="Arial" w:eastAsia="等线" w:cs="Arial"/>
                          <w:i w:val="0"/>
                          <w:color w:val="333333"/>
                          <w:kern w:val="0"/>
                          <w:sz w:val="18"/>
                          <w:szCs w:val="18"/>
                          <w:u w:val="none"/>
                          <w:lang w:val="en-US" w:eastAsia="zh-CN" w:bidi="ar"/>
                        </w:rPr>
                        <w:t>Wire</w:t>
                      </w:r>
                      <w:r>
                        <w:rPr>
                          <w:rFonts w:hint="eastAsia" w:ascii="Arial" w:hAnsi="Arial" w:eastAsia="等线" w:cs="Arial"/>
                          <w:i w:val="0"/>
                          <w:color w:val="333333"/>
                          <w:kern w:val="0"/>
                          <w:sz w:val="18"/>
                          <w:szCs w:val="18"/>
                          <w:u w:val="none"/>
                          <w:lang w:val="en-US" w:eastAsia="zh-CN" w:bidi="ar"/>
                        </w:rPr>
                        <w:t xml:space="preserve"> Length:300+/-10mm</w:t>
                      </w:r>
                    </w:p>
                    <w:p w14:paraId="5B43CF90">
                      <w:pPr>
                        <w:keepNext w:val="0"/>
                        <w:keepLines w:val="0"/>
                        <w:pageBreakBefore w:val="0"/>
                        <w:widowControl/>
                        <w:suppressLineNumbers w:val="0"/>
                        <w:kinsoku/>
                        <w:wordWrap/>
                        <w:overflowPunct/>
                        <w:topLinePunct w:val="0"/>
                        <w:autoSpaceDE/>
                        <w:autoSpaceDN/>
                        <w:bidi w:val="0"/>
                        <w:adjustRightInd/>
                        <w:snapToGrid/>
                        <w:spacing w:line="288" w:lineRule="auto"/>
                        <w:jc w:val="both"/>
                        <w:textAlignment w:val="center"/>
                        <w:rPr>
                          <w:rFonts w:hint="eastAsia" w:ascii="Arial" w:hAnsi="Arial" w:eastAsia="等线" w:cs="Arial"/>
                          <w:b/>
                          <w:bCs/>
                          <w:i w:val="0"/>
                          <w:color w:val="333333"/>
                          <w:kern w:val="0"/>
                          <w:sz w:val="18"/>
                          <w:szCs w:val="18"/>
                          <w:u w:val="none"/>
                          <w:lang w:val="en-US" w:eastAsia="zh-CN" w:bidi="ar"/>
                        </w:rPr>
                      </w:pPr>
                      <w:r>
                        <w:rPr>
                          <w:rFonts w:hint="eastAsia" w:ascii="Arial" w:hAnsi="Arial" w:eastAsia="等线" w:cs="Arial"/>
                          <w:b/>
                          <w:bCs/>
                          <w:i w:val="0"/>
                          <w:color w:val="333333"/>
                          <w:kern w:val="0"/>
                          <w:sz w:val="18"/>
                          <w:szCs w:val="18"/>
                          <w:u w:val="none"/>
                          <w:lang w:val="en-US" w:eastAsia="zh-CN" w:bidi="ar"/>
                        </w:rPr>
                        <w:t>PIN1: Black WIRE NEGATIVE (-)             PIN2: Red WIRE POSITIVE (+)</w:t>
                      </w:r>
                    </w:p>
                    <w:p w14:paraId="7CEDBB9E">
                      <w:pPr>
                        <w:keepNext w:val="0"/>
                        <w:keepLines w:val="0"/>
                        <w:pageBreakBefore w:val="0"/>
                        <w:widowControl/>
                        <w:suppressLineNumbers w:val="0"/>
                        <w:kinsoku/>
                        <w:wordWrap/>
                        <w:overflowPunct/>
                        <w:topLinePunct w:val="0"/>
                        <w:autoSpaceDE/>
                        <w:autoSpaceDN/>
                        <w:bidi w:val="0"/>
                        <w:adjustRightInd/>
                        <w:snapToGrid/>
                        <w:spacing w:line="288" w:lineRule="auto"/>
                        <w:jc w:val="both"/>
                        <w:textAlignment w:val="center"/>
                        <w:rPr>
                          <w:rFonts w:hint="default"/>
                          <w:b/>
                          <w:bCs/>
                          <w:lang w:val="en-US" w:eastAsia="zh-CN"/>
                        </w:rPr>
                      </w:pPr>
                      <w:r>
                        <w:rPr>
                          <w:rFonts w:hint="eastAsia" w:ascii="Arial" w:hAnsi="Arial" w:eastAsia="等线" w:cs="Arial"/>
                          <w:b/>
                          <w:bCs/>
                          <w:i w:val="0"/>
                          <w:color w:val="333333"/>
                          <w:kern w:val="0"/>
                          <w:sz w:val="18"/>
                          <w:szCs w:val="18"/>
                          <w:u w:val="none"/>
                          <w:lang w:val="en-US" w:eastAsia="zh-CN" w:bidi="ar"/>
                        </w:rPr>
                        <w:t xml:space="preserve">PIN3:Yellow WIRE POSITIVE (FG)           </w:t>
                      </w:r>
                      <w:r>
                        <w:rPr>
                          <w:rFonts w:hint="default" w:ascii="Arial" w:hAnsi="Arial" w:eastAsia="等线" w:cs="Arial"/>
                          <w:b/>
                          <w:bCs/>
                          <w:i w:val="0"/>
                          <w:color w:val="333333"/>
                          <w:kern w:val="0"/>
                          <w:sz w:val="18"/>
                          <w:szCs w:val="18"/>
                          <w:u w:val="none"/>
                          <w:lang w:val="en-US" w:eastAsia="zh-CN" w:bidi="ar"/>
                        </w:rPr>
                        <w:t>PIN4: Blue WIRE POSITIVE (PWM)</w:t>
                      </w:r>
                    </w:p>
                  </w:txbxContent>
                </v:textbox>
              </v:shape>
            </w:pict>
          </mc:Fallback>
        </mc:AlternateContent>
      </w:r>
      <w:r>
        <w:rPr>
          <w:sz w:val="21"/>
        </w:rPr>
        <mc:AlternateContent>
          <mc:Choice Requires="wps">
            <w:drawing>
              <wp:anchor distT="0" distB="0" distL="114300" distR="114300" simplePos="0" relativeHeight="251706368" behindDoc="0" locked="0" layoutInCell="1" allowOverlap="1">
                <wp:simplePos x="0" y="0"/>
                <wp:positionH relativeFrom="column">
                  <wp:posOffset>307340</wp:posOffset>
                </wp:positionH>
                <wp:positionV relativeFrom="paragraph">
                  <wp:posOffset>4540885</wp:posOffset>
                </wp:positionV>
                <wp:extent cx="4620260" cy="1990090"/>
                <wp:effectExtent l="4445" t="4445" r="23495" b="5715"/>
                <wp:wrapNone/>
                <wp:docPr id="12" name="文本框 12"/>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BE9C93B">
                            <w:pPr>
                              <w:rPr>
                                <w:rFonts w:hint="eastAsia"/>
                                <w:lang w:val="en-US" w:eastAsia="zh-CN"/>
                              </w:rPr>
                            </w:pPr>
                          </w:p>
                          <w:p w14:paraId="4BD58EAD">
                            <w:pPr>
                              <w:rPr>
                                <w:rFonts w:hint="eastAsia"/>
                                <w:lang w:val="en-US" w:eastAsia="zh-CN"/>
                              </w:rPr>
                            </w:pPr>
                          </w:p>
                          <w:p w14:paraId="575316B2">
                            <w:pPr>
                              <w:rPr>
                                <w:rFonts w:hint="default" w:ascii="Arial" w:hAnsi="Arial" w:cs="Arial"/>
                                <w:sz w:val="24"/>
                                <w:szCs w:val="28"/>
                                <w:lang w:val="en-US" w:eastAsia="zh-CN"/>
                              </w:rPr>
                            </w:pPr>
                          </w:p>
                          <w:p w14:paraId="5EC286D9">
                            <w:pPr>
                              <w:rPr>
                                <w:rFonts w:hint="default" w:ascii="Arial" w:hAnsi="Arial" w:cs="Arial"/>
                                <w:sz w:val="24"/>
                                <w:szCs w:val="28"/>
                                <w:lang w:val="en-US" w:eastAsia="zh-CN"/>
                              </w:rPr>
                            </w:pPr>
                          </w:p>
                          <w:p w14:paraId="3ACCCB36">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357.55pt;height:156.7pt;width:363.8pt;z-index:251706368;mso-width-relative:page;mso-height-relative:page;" fillcolor="#FFFFFF [3201]" filled="t" stroked="t" coordsize="21600,21600" o:gfxdata="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PtIq8LY&#10;AAAACwEAAA8AAAAAAAAAAQAgAAAAIgAAAGRycy9kb3ducmV2LnhtbFBLAQIUABQAAAAIAIdO4kBX&#10;CFM/WQIAALsEAAAOAAAAAAAAAAEAIAAAACcBAABkcnMvZTJvRG9jLnhtbFBLBQYAAAAABgAGAFkB&#10;AADyBQAAAAA=&#10;">
                <v:fill on="t" focussize="0,0"/>
                <v:stroke weight="0.5pt" color="#000000 [3213]" joinstyle="round"/>
                <v:imagedata o:title=""/>
                <o:lock v:ext="edit" aspectratio="f"/>
                <v:textbox>
                  <w:txbxContent>
                    <w:p w14:paraId="4BE9C93B">
                      <w:pPr>
                        <w:rPr>
                          <w:rFonts w:hint="eastAsia"/>
                          <w:lang w:val="en-US" w:eastAsia="zh-CN"/>
                        </w:rPr>
                      </w:pPr>
                    </w:p>
                    <w:p w14:paraId="4BD58EAD">
                      <w:pPr>
                        <w:rPr>
                          <w:rFonts w:hint="eastAsia"/>
                          <w:lang w:val="en-US" w:eastAsia="zh-CN"/>
                        </w:rPr>
                      </w:pPr>
                    </w:p>
                    <w:p w14:paraId="575316B2">
                      <w:pPr>
                        <w:rPr>
                          <w:rFonts w:hint="default" w:ascii="Arial" w:hAnsi="Arial" w:cs="Arial"/>
                          <w:sz w:val="24"/>
                          <w:szCs w:val="28"/>
                          <w:lang w:val="en-US" w:eastAsia="zh-CN"/>
                        </w:rPr>
                      </w:pPr>
                    </w:p>
                    <w:p w14:paraId="5EC286D9">
                      <w:pPr>
                        <w:rPr>
                          <w:rFonts w:hint="default" w:ascii="Arial" w:hAnsi="Arial" w:cs="Arial"/>
                          <w:sz w:val="24"/>
                          <w:szCs w:val="28"/>
                          <w:lang w:val="en-US" w:eastAsia="zh-CN"/>
                        </w:rPr>
                      </w:pPr>
                    </w:p>
                    <w:p w14:paraId="3ACCCB36">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330835</wp:posOffset>
                </wp:positionH>
                <wp:positionV relativeFrom="paragraph">
                  <wp:posOffset>4061460</wp:posOffset>
                </wp:positionV>
                <wp:extent cx="2257425" cy="51435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788CF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 :</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05pt;margin-top:319.8pt;height:40.5pt;width:177.75pt;z-index:251705344;mso-width-relative:page;mso-height-relative:page;" filled="f" stroked="f" coordsize="21600,21600" o:gfxdata="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WuhQz2wAAAAoBAAAPAAAAAAAAAAEAIAAA&#10;ACIAAABkcnMvZG93bnJldi54bWxQSwECFAAUAAAACACHTuJAK0uHSkICAAB2BAAADgAAAAAAAAAB&#10;ACAAAAAqAQAAZHJzL2Uyb0RvYy54bWxQSwUGAAAAAAYABgBZAQAA3gUAAAAA&#10;">
                <v:fill on="f" focussize="0,0"/>
                <v:stroke on="f" weight="0.5pt"/>
                <v:imagedata o:title=""/>
                <o:lock v:ext="edit" aspectratio="f"/>
                <v:textbox>
                  <w:txbxContent>
                    <w:p w14:paraId="29788CF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 :</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282575</wp:posOffset>
                </wp:positionH>
                <wp:positionV relativeFrom="paragraph">
                  <wp:posOffset>4173855</wp:posOffset>
                </wp:positionV>
                <wp:extent cx="7038975" cy="285750"/>
                <wp:effectExtent l="0" t="0" r="9525" b="0"/>
                <wp:wrapNone/>
                <wp:docPr id="81" name="矩形 8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25pt;margin-top:328.65pt;height:22.5pt;width:554.25pt;z-index:251704320;v-text-anchor:middle;mso-width-relative:page;mso-height-relative:page;" fillcolor="#BBC7D2" filled="t" stroked="f" coordsize="21600,21600" o:gfxdata="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EOun8HYAAAACwEAAA8AAAAAAAAAAQAgAAAAIgAAAGRycy9kb3ducmV2LnhtbFBLAQIUABQA&#10;AAAIAIdO4kCVX/oKYgIAALYEAAAOAAAAAAAAAAEAIAAAACcBAABkcnMvZTJvRG9jLnhtbFBLBQYA&#10;AAAABgAGAFkBAAD7BQAAAAA=&#10;">
                <v:fill on="t" focussize="0,0"/>
                <v:stroke on="f" weight="2pt"/>
                <v:imagedata o:title=""/>
                <o:lock v:ext="edit" aspectratio="f"/>
              </v:rect>
            </w:pict>
          </mc:Fallback>
        </mc:AlternateContent>
      </w:r>
    </w:p>
    <w:p w14:paraId="5FDFD485">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7564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7564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360F4A">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776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3D360F4A">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5EBB1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2E9F5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1136327">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48B5C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7CA858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1D5E1D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9F3CF1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EE583B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A41074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52E4C1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EE7B51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1EF8DD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135AB9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A4DA59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6428A68">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F8B40D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E3E7C8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F074A6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512A102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1CB85D7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C47E5FC">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6336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15EBB1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2E9F5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1136327">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48B5C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7CA858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1D5E1D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9F3CF1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EE583B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A41074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52E4C1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EE7B51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1EF8DD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135AB9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A4DA59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6428A68">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F8B40D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E3E7C8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F074A6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512A102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1CB85D7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C47E5FC">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2DB54D96">
      <w:pPr>
        <w:jc w:val="right"/>
        <w:rPr>
          <w:lang w:val="en-US" w:eastAsia="zh-CN"/>
        </w:rPr>
      </w:pPr>
      <w:r>
        <w:rPr>
          <w:sz w:val="21"/>
        </w:rPr>
        <mc:AlternateContent>
          <mc:Choice Requires="wps">
            <w:drawing>
              <wp:anchor distT="0" distB="0" distL="114300" distR="114300" simplePos="0" relativeHeight="251681792" behindDoc="0" locked="0" layoutInCell="1" allowOverlap="1">
                <wp:simplePos x="0" y="0"/>
                <wp:positionH relativeFrom="column">
                  <wp:posOffset>614045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179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AuaSBa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861060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3E4DCDB">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63.15pt;height:28.55pt;width:141.65pt;z-index:251682816;mso-width-relative:page;mso-height-relative:page;" filled="f" stroked="t" coordsize="21600,21600" o:gfxdata="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Jp6M7N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03E4DCDB">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13FD6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787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2D13FD6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7667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5035541">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7360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15035541">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950360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69504;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1950360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2A63CE8">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7257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32A63CE8">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71552;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F256BC9">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70528;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4F256BC9">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7FEC74E">
                            <w:pPr>
                              <w:spacing w:line="420" w:lineRule="exact"/>
                              <w:jc w:val="both"/>
                              <w:rPr>
                                <w:rFonts w:hint="eastAsia" w:ascii="Microsoft JhengHei UI Light" w:hAnsi="Microsoft JhengHei UI Light" w:eastAsia="Microsoft JhengHei UI Light"/>
                                <w:color w:val="auto"/>
                                <w:sz w:val="36"/>
                                <w:szCs w:val="32"/>
                                <w:lang w:val="en-US" w:eastAsia="zh-CN"/>
                              </w:rPr>
                            </w:pPr>
                          </w:p>
                          <w:p w14:paraId="668A685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6233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47FEC74E">
                      <w:pPr>
                        <w:spacing w:line="420" w:lineRule="exact"/>
                        <w:jc w:val="both"/>
                        <w:rPr>
                          <w:rFonts w:hint="eastAsia" w:ascii="Microsoft JhengHei UI Light" w:hAnsi="Microsoft JhengHei UI Light" w:eastAsia="Microsoft JhengHei UI Light"/>
                          <w:color w:val="auto"/>
                          <w:sz w:val="36"/>
                          <w:szCs w:val="32"/>
                          <w:lang w:val="en-US" w:eastAsia="zh-CN"/>
                        </w:rPr>
                      </w:pPr>
                    </w:p>
                    <w:p w14:paraId="668A685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96447DF">
                            <w:pPr>
                              <w:spacing w:line="420" w:lineRule="exact"/>
                              <w:jc w:val="both"/>
                              <w:rPr>
                                <w:rFonts w:hint="eastAsia" w:ascii="Microsoft JhengHei UI Light" w:hAnsi="Microsoft JhengHei UI Light" w:eastAsia="Microsoft JhengHei UI Light"/>
                                <w:sz w:val="36"/>
                                <w:szCs w:val="32"/>
                                <w:lang w:val="en-US" w:eastAsia="zh-CN"/>
                              </w:rPr>
                            </w:pPr>
                          </w:p>
                          <w:p w14:paraId="40F1860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131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96447DF">
                      <w:pPr>
                        <w:spacing w:line="420" w:lineRule="exact"/>
                        <w:jc w:val="both"/>
                        <w:rPr>
                          <w:rFonts w:hint="eastAsia" w:ascii="Microsoft JhengHei UI Light" w:hAnsi="Microsoft JhengHei UI Light" w:eastAsia="Microsoft JhengHei UI Light"/>
                          <w:sz w:val="36"/>
                          <w:szCs w:val="32"/>
                          <w:lang w:val="en-US" w:eastAsia="zh-CN"/>
                        </w:rPr>
                      </w:pPr>
                    </w:p>
                    <w:p w14:paraId="40F1860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7058C5F">
                            <w:pPr>
                              <w:spacing w:line="420" w:lineRule="exact"/>
                              <w:jc w:val="center"/>
                              <w:rPr>
                                <w:rFonts w:hint="eastAsia" w:ascii="Microsoft JhengHei UI Light" w:hAnsi="Microsoft JhengHei UI Light" w:eastAsia="Microsoft JhengHei UI Light"/>
                                <w:sz w:val="36"/>
                                <w:szCs w:val="32"/>
                                <w:u w:val="single"/>
                                <w:lang w:val="en-US" w:eastAsia="zh-CN"/>
                              </w:rPr>
                            </w:pPr>
                          </w:p>
                          <w:p w14:paraId="78FF6D4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028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77058C5F">
                      <w:pPr>
                        <w:spacing w:line="420" w:lineRule="exact"/>
                        <w:jc w:val="center"/>
                        <w:rPr>
                          <w:rFonts w:hint="eastAsia" w:ascii="Microsoft JhengHei UI Light" w:hAnsi="Microsoft JhengHei UI Light" w:eastAsia="Microsoft JhengHei UI Light"/>
                          <w:sz w:val="36"/>
                          <w:szCs w:val="32"/>
                          <w:u w:val="single"/>
                          <w:lang w:val="en-US" w:eastAsia="zh-CN"/>
                        </w:rPr>
                      </w:pPr>
                    </w:p>
                    <w:p w14:paraId="78FF6D4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912B7">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6745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631199">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6745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0E631199">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71B18A5D">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2562E846">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5F8FE">
    <w:pPr>
      <w:pStyle w:val="4"/>
      <w:rPr>
        <w:rFonts w:hint="eastAsia"/>
      </w:rPr>
    </w:pPr>
    <w:r>
      <w:rPr>
        <w:sz w:val="18"/>
      </w:rPr>
      <mc:AlternateContent>
        <mc:Choice Requires="wps">
          <w:drawing>
            <wp:anchor distT="0" distB="0" distL="114300" distR="114300" simplePos="0" relativeHeight="25166848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C78AD16">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6848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2C78AD16">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07772BC6">
    <w:pPr>
      <w:pStyle w:val="4"/>
      <w:ind w:firstLine="360" w:firstLineChars="200"/>
      <w:jc w:val="both"/>
      <w:rPr>
        <w:rFonts w:hint="eastAsia"/>
        <w:lang w:val="en-US" w:eastAsia="zh-CN"/>
      </w:rPr>
    </w:pPr>
    <w:r>
      <w:rPr>
        <w:rFonts w:hint="eastAsia"/>
        <w:lang w:val="en-US" w:eastAsia="zh-CN"/>
      </w:rPr>
      <w:t xml:space="preserve">                                              </w:t>
    </w:r>
  </w:p>
  <w:p w14:paraId="3F56EA9A">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7DD1905A">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6438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6438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6540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79FAD3">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LWAD20060MH-08-11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6540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3C79FAD3">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LWAD20060MH-08-11</w:t>
                    </w:r>
                  </w:p>
                </w:txbxContent>
              </v:textbox>
            </v:shape>
          </w:pict>
        </mc:Fallback>
      </mc:AlternateContent>
    </w:r>
    <w:r>
      <w:rPr>
        <w:rFonts w:hint="default"/>
        <w:highlight w:val="yellow"/>
        <w:lang w:val="en-US"/>
      </w:rPr>
      <mc:AlternateContent>
        <mc:Choice Requires="wps">
          <w:drawing>
            <wp:anchor distT="0" distB="0" distL="114300" distR="114300" simplePos="0" relativeHeight="25166643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1A6783">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DC COOLING FAN</w:t>
                          </w:r>
                        </w:p>
                        <w:p w14:paraId="5DC6D821">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6643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541A6783">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DC COOLING FAN</w:t>
                    </w:r>
                  </w:p>
                  <w:p w14:paraId="5DC6D821">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RmNmFiMmY2MmJiYThmMDZlY2JkYjFhYzhjMmI4ZDg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0BF9"/>
    <w:rsid w:val="03B629A7"/>
    <w:rsid w:val="0452397B"/>
    <w:rsid w:val="04D11A9A"/>
    <w:rsid w:val="05032187"/>
    <w:rsid w:val="0515372F"/>
    <w:rsid w:val="05545FD4"/>
    <w:rsid w:val="057523EE"/>
    <w:rsid w:val="06357481"/>
    <w:rsid w:val="06721C30"/>
    <w:rsid w:val="0759432C"/>
    <w:rsid w:val="07ED0E72"/>
    <w:rsid w:val="09203FF1"/>
    <w:rsid w:val="0A135A6F"/>
    <w:rsid w:val="0B1B1388"/>
    <w:rsid w:val="0BFE71E2"/>
    <w:rsid w:val="0CBD2E25"/>
    <w:rsid w:val="0D1B2939"/>
    <w:rsid w:val="0D4D2461"/>
    <w:rsid w:val="0F10770A"/>
    <w:rsid w:val="0F326DF6"/>
    <w:rsid w:val="100C146C"/>
    <w:rsid w:val="102D2243"/>
    <w:rsid w:val="110F1949"/>
    <w:rsid w:val="11223C03"/>
    <w:rsid w:val="11446BAD"/>
    <w:rsid w:val="119B5AB6"/>
    <w:rsid w:val="11FF376C"/>
    <w:rsid w:val="12371519"/>
    <w:rsid w:val="12F6302B"/>
    <w:rsid w:val="135C3E2F"/>
    <w:rsid w:val="13CF3E23"/>
    <w:rsid w:val="14E6530B"/>
    <w:rsid w:val="15093214"/>
    <w:rsid w:val="1636153A"/>
    <w:rsid w:val="1640443D"/>
    <w:rsid w:val="16491CE7"/>
    <w:rsid w:val="16646293"/>
    <w:rsid w:val="1765544C"/>
    <w:rsid w:val="17E15327"/>
    <w:rsid w:val="17EE76AB"/>
    <w:rsid w:val="18133ACD"/>
    <w:rsid w:val="19113C4B"/>
    <w:rsid w:val="192330EE"/>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B535F4"/>
    <w:rsid w:val="1FDF13FF"/>
    <w:rsid w:val="223A3BFB"/>
    <w:rsid w:val="226E5D5A"/>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0D757E"/>
    <w:rsid w:val="2FC410E6"/>
    <w:rsid w:val="30833982"/>
    <w:rsid w:val="310267E9"/>
    <w:rsid w:val="313C7539"/>
    <w:rsid w:val="31A50F80"/>
    <w:rsid w:val="322A7F39"/>
    <w:rsid w:val="328027B1"/>
    <w:rsid w:val="32897426"/>
    <w:rsid w:val="33022C64"/>
    <w:rsid w:val="335F1E64"/>
    <w:rsid w:val="34311A53"/>
    <w:rsid w:val="348E5ACB"/>
    <w:rsid w:val="34991529"/>
    <w:rsid w:val="34A81FEB"/>
    <w:rsid w:val="34FF0415"/>
    <w:rsid w:val="354B1CB4"/>
    <w:rsid w:val="35616AF9"/>
    <w:rsid w:val="35C37916"/>
    <w:rsid w:val="35EB5C31"/>
    <w:rsid w:val="366C6C5A"/>
    <w:rsid w:val="369479CD"/>
    <w:rsid w:val="37691503"/>
    <w:rsid w:val="378C03E5"/>
    <w:rsid w:val="395E3F5F"/>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9F92C22"/>
    <w:rsid w:val="4B35377F"/>
    <w:rsid w:val="4C8034AD"/>
    <w:rsid w:val="4CA77B55"/>
    <w:rsid w:val="4DF214A3"/>
    <w:rsid w:val="4E341F24"/>
    <w:rsid w:val="4E816B8E"/>
    <w:rsid w:val="4EA026EA"/>
    <w:rsid w:val="4EE95961"/>
    <w:rsid w:val="4EF61477"/>
    <w:rsid w:val="50697A27"/>
    <w:rsid w:val="50EE3571"/>
    <w:rsid w:val="53996B26"/>
    <w:rsid w:val="54491874"/>
    <w:rsid w:val="556778FA"/>
    <w:rsid w:val="55703733"/>
    <w:rsid w:val="562D3432"/>
    <w:rsid w:val="56785DF5"/>
    <w:rsid w:val="575E2B3C"/>
    <w:rsid w:val="57FF139C"/>
    <w:rsid w:val="581861FE"/>
    <w:rsid w:val="58B94984"/>
    <w:rsid w:val="59DB1995"/>
    <w:rsid w:val="5A027857"/>
    <w:rsid w:val="5ABA66EA"/>
    <w:rsid w:val="5C3D48E8"/>
    <w:rsid w:val="5C772332"/>
    <w:rsid w:val="5CC93D27"/>
    <w:rsid w:val="5D0452AB"/>
    <w:rsid w:val="5D4B71DE"/>
    <w:rsid w:val="5D720862"/>
    <w:rsid w:val="5E1E5249"/>
    <w:rsid w:val="5F3F6522"/>
    <w:rsid w:val="5F691D94"/>
    <w:rsid w:val="601C7063"/>
    <w:rsid w:val="60C20D5F"/>
    <w:rsid w:val="619D0517"/>
    <w:rsid w:val="619E3C66"/>
    <w:rsid w:val="61C62607"/>
    <w:rsid w:val="63010595"/>
    <w:rsid w:val="630B43AB"/>
    <w:rsid w:val="643C324A"/>
    <w:rsid w:val="644E3E70"/>
    <w:rsid w:val="65375C1D"/>
    <w:rsid w:val="65D5198E"/>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171E92"/>
    <w:rsid w:val="6C8D4D71"/>
    <w:rsid w:val="6C8D6B24"/>
    <w:rsid w:val="6CB56152"/>
    <w:rsid w:val="6D1F1741"/>
    <w:rsid w:val="6EA75E92"/>
    <w:rsid w:val="6F0D605D"/>
    <w:rsid w:val="6F3369B6"/>
    <w:rsid w:val="6F481799"/>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A7A3570"/>
    <w:rsid w:val="7A8377B3"/>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 w:type="paragraph" w:customStyle="1" w:styleId="14">
    <w:name w:val="Body text|1"/>
    <w:basedOn w:val="1"/>
    <w:qFormat/>
    <w:uiPriority w:val="0"/>
    <w:pPr>
      <w:widowControl w:val="0"/>
      <w:shd w:val="clear" w:color="auto" w:fill="auto"/>
      <w:spacing w:after="240" w:line="300" w:lineRule="auto"/>
      <w:ind w:firstLine="400"/>
    </w:pPr>
    <w:rPr>
      <w:rFonts w:ascii="宋体" w:hAnsi="宋体" w:eastAsia="宋体" w:cs="宋体"/>
      <w:sz w:val="30"/>
      <w:szCs w:val="30"/>
      <w:u w:val="none"/>
      <w:shd w:val="clear" w:color="auto" w:fill="auto"/>
    </w:rPr>
  </w:style>
  <w:style w:type="paragraph" w:customStyle="1" w:styleId="15">
    <w:name w:val="Other|1"/>
    <w:basedOn w:val="1"/>
    <w:qFormat/>
    <w:uiPriority w:val="0"/>
    <w:pPr>
      <w:widowControl w:val="0"/>
      <w:shd w:val="clear" w:color="auto" w:fill="auto"/>
      <w:spacing w:after="240" w:line="300" w:lineRule="auto"/>
      <w:ind w:firstLine="400"/>
    </w:pPr>
    <w:rPr>
      <w:rFonts w:ascii="宋体" w:hAnsi="宋体" w:eastAsia="宋体" w:cs="宋体"/>
      <w:sz w:val="30"/>
      <w:szCs w:val="30"/>
      <w:u w:val="none"/>
      <w:shd w:val="clear" w:color="auto" w:fill="auto"/>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0</Words>
  <Characters>0</Characters>
  <Lines>1</Lines>
  <Paragraphs>1</Paragraphs>
  <TotalTime>23</TotalTime>
  <ScaleCrop>false</ScaleCrop>
  <LinksUpToDate>false</LinksUpToDate>
  <CharactersWithSpaces>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2026-07-30T01:43:11Z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B9B19EE02420404CB70D6DE9A5B3B0C7_13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