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r>
        <w:rPr>
          <w:sz w:val="21"/>
        </w:rPr>
        <mc:AlternateContent>
          <mc:Choice Requires="wps">
            <w:drawing>
              <wp:anchor distT="0" distB="0" distL="114300" distR="114300" simplePos="0" relativeHeight="251705344" behindDoc="0" locked="0" layoutInCell="1" allowOverlap="1">
                <wp:simplePos x="0" y="0"/>
                <wp:positionH relativeFrom="column">
                  <wp:posOffset>3983990</wp:posOffset>
                </wp:positionH>
                <wp:positionV relativeFrom="paragraph">
                  <wp:posOffset>123190</wp:posOffset>
                </wp:positionV>
                <wp:extent cx="3217545" cy="3363595"/>
                <wp:effectExtent l="0" t="0" r="1905" b="8255"/>
                <wp:wrapNone/>
                <wp:docPr id="39" name="文本框 39"/>
                <wp:cNvGraphicFramePr/>
                <a:graphic xmlns:a="http://schemas.openxmlformats.org/drawingml/2006/main">
                  <a:graphicData uri="http://schemas.microsoft.com/office/word/2010/wordprocessingShape">
                    <wps:wsp>
                      <wps:cNvSpPr txBox="1"/>
                      <wps:spPr>
                        <a:xfrm>
                          <a:off x="4650105" y="1608455"/>
                          <a:ext cx="3217545" cy="33635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3.7pt;margin-top:9.7pt;height:264.85pt;width:253.35pt;z-index:251705344;mso-width-relative:page;mso-height-relative:page;" fillcolor="#FFFFFF [3201]" filled="t" stroked="f" coordsize="21600,21600" o:gfxdata="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Ju5I&#10;adYAAAALAQAADwAAAAAAAAABACAAAAAiAAAAZHJzL2Rvd25yZXYueG1sUEsBAhQAFAAAAAgAh07i&#10;QCAp0LNdAgAAngQAAA4AAAAAAAAAAQAgAAAAJQEAAGRycy9lMm9Eb2MueG1sUEsFBgAAAAAGAAYA&#10;WQEAAPQFA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910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LWAE3G400SS-5PEW-10</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2023.08.01</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10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LWAE3G400SS-5PEW-10</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2023.08.01</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1488"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11488;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bookmarkStart w:id="1" w:name="_GoBack"/>
      <w:bookmarkEnd w:id="1"/>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198~277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349</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4954</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2914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 xml:space="preserve"> 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198~277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349</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4954</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2914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 xml:space="preserve"> 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10464"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10464;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6128;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510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9440" behindDoc="0" locked="0" layoutInCell="1" allowOverlap="1">
                <wp:simplePos x="0" y="0"/>
                <wp:positionH relativeFrom="column">
                  <wp:posOffset>301625</wp:posOffset>
                </wp:positionH>
                <wp:positionV relativeFrom="paragraph">
                  <wp:posOffset>4445</wp:posOffset>
                </wp:positionV>
                <wp:extent cx="6877050" cy="3838575"/>
                <wp:effectExtent l="0" t="0" r="0" b="9525"/>
                <wp:wrapNone/>
                <wp:docPr id="43" name="文本框 43"/>
                <wp:cNvGraphicFramePr/>
                <a:graphic xmlns:a="http://schemas.openxmlformats.org/drawingml/2006/main">
                  <a:graphicData uri="http://schemas.microsoft.com/office/word/2010/wordprocessingShape">
                    <wps:wsp>
                      <wps:cNvSpPr txBox="1"/>
                      <wps:spPr>
                        <a:xfrm>
                          <a:off x="391160" y="6348095"/>
                          <a:ext cx="6877050" cy="38385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35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Plast</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6.25</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302.25pt;width:541.5pt;z-index:251709440;mso-width-relative:page;mso-height-relative:page;" fillcolor="#FFFFFF [3201]" filled="t" stroked="f" coordsize="21600,21600" o:gfxdata="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jZ9nc0wAA&#10;AAgBAAAPAAAAAAAAAAEAIAAAACIAAABkcnMvZG93bnJldi54bWxQSwECFAAUAAAACACHTuJAKcH+&#10;hF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35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Plast</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6.25</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841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yellow"/>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0.8</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 xml:space="preserve">PWM signal: frequency </w:t>
                                  </w:r>
                                  <w:r>
                                    <w:rPr>
                                      <w:rFonts w:hint="eastAsia" w:ascii="Arial" w:hAnsi="Arial" w:eastAsia="等线" w:cs="Arial"/>
                                      <w:b w:val="0"/>
                                      <w:bCs w:val="0"/>
                                      <w:i w:val="0"/>
                                      <w:color w:val="333333"/>
                                      <w:kern w:val="2"/>
                                      <w:sz w:val="18"/>
                                      <w:szCs w:val="18"/>
                                      <w:u w:val="none"/>
                                      <w:lang w:val="en-US" w:eastAsia="zh-CN" w:bidi="ar-SA"/>
                                    </w:rPr>
                                    <w:t>0.</w:t>
                                  </w:r>
                                  <w:r>
                                    <w:rPr>
                                      <w:rFonts w:hint="default" w:ascii="Arial" w:hAnsi="Arial" w:eastAsia="等线" w:cs="Arial"/>
                                      <w:b w:val="0"/>
                                      <w:bCs w:val="0"/>
                                      <w:i w:val="0"/>
                                      <w:color w:val="333333"/>
                                      <w:kern w:val="2"/>
                                      <w:sz w:val="18"/>
                                      <w:szCs w:val="18"/>
                                      <w:u w:val="none"/>
                                      <w:lang w:val="en-US" w:eastAsia="zh-CN" w:bidi="ar-SA"/>
                                    </w:rPr>
                                    <w:t xml:space="preserve">1K～1KHz, amplitude 10～12V,duty cycle </w:t>
                                  </w:r>
                                  <w:r>
                                    <w:rPr>
                                      <w:rFonts w:hint="eastAsia" w:ascii="Arial" w:hAnsi="Arial" w:eastAsia="等线" w:cs="Arial"/>
                                      <w:b w:val="0"/>
                                      <w:bCs w:val="0"/>
                                      <w:i w:val="0"/>
                                      <w:color w:val="333333"/>
                                      <w:kern w:val="2"/>
                                      <w:sz w:val="18"/>
                                      <w:szCs w:val="18"/>
                                      <w:highlight w:val="none"/>
                                      <w:u w:val="none"/>
                                      <w:lang w:val="en-US" w:eastAsia="zh-CN" w:bidi="ar-SA"/>
                                    </w:rPr>
                                    <w:t>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100</w:t>
                                  </w:r>
                                  <w:r>
                                    <w:rPr>
                                      <w:rFonts w:hint="default" w:ascii="Arial" w:hAnsi="Arial" w:eastAsia="等线" w:cs="Arial"/>
                                      <w:b w:val="0"/>
                                      <w:bCs w:val="0"/>
                                      <w:i w:val="0"/>
                                      <w:color w:val="333333"/>
                                      <w:kern w:val="2"/>
                                      <w:sz w:val="18"/>
                                      <w:szCs w:val="18"/>
                                      <w:highlight w:val="none"/>
                                      <w:u w:val="none"/>
                                      <w:lang w:val="en-US" w:eastAsia="zh-CN" w:bidi="ar-SA"/>
                                    </w:rPr>
                                    <w:t>%</w:t>
                                  </w:r>
                                  <w:r>
                                    <w:rPr>
                                      <w:rFonts w:hint="default" w:ascii="Arial" w:hAnsi="Arial" w:eastAsia="等线" w:cs="Arial"/>
                                      <w:b w:val="0"/>
                                      <w:bCs w:val="0"/>
                                      <w:i w:val="0"/>
                                      <w:color w:val="333333"/>
                                      <w:kern w:val="2"/>
                                      <w:sz w:val="18"/>
                                      <w:szCs w:val="18"/>
                                      <w:u w:val="none"/>
                                      <w:lang w:val="en-US" w:eastAsia="zh-CN" w:bidi="ar-SA"/>
                                    </w:rPr>
                                    <w:t xml:space="preserve">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w:t>
                                  </w:r>
                                  <w:r>
                                    <w:rPr>
                                      <w:rFonts w:hint="eastAsia" w:ascii="Arial" w:hAnsi="Arial" w:eastAsia="等线" w:cs="Arial"/>
                                      <w:i w:val="0"/>
                                      <w:color w:val="333333"/>
                                      <w:kern w:val="0"/>
                                      <w:sz w:val="18"/>
                                      <w:szCs w:val="18"/>
                                      <w:highlight w:val="none"/>
                                      <w:u w:val="none"/>
                                      <w:lang w:val="en-US" w:eastAsia="zh-CN" w:bidi="ar"/>
                                    </w:rPr>
                                    <w:t xml:space="preserve">：5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 xml:space="preserve">Output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 、Over-temperature protection、Locked-rotor protection、0verheating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841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yellow"/>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0.8</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 xml:space="preserve">PWM signal: frequency </w:t>
                            </w:r>
                            <w:r>
                              <w:rPr>
                                <w:rFonts w:hint="eastAsia" w:ascii="Arial" w:hAnsi="Arial" w:eastAsia="等线" w:cs="Arial"/>
                                <w:b w:val="0"/>
                                <w:bCs w:val="0"/>
                                <w:i w:val="0"/>
                                <w:color w:val="333333"/>
                                <w:kern w:val="2"/>
                                <w:sz w:val="18"/>
                                <w:szCs w:val="18"/>
                                <w:u w:val="none"/>
                                <w:lang w:val="en-US" w:eastAsia="zh-CN" w:bidi="ar-SA"/>
                              </w:rPr>
                              <w:t>0.</w:t>
                            </w:r>
                            <w:r>
                              <w:rPr>
                                <w:rFonts w:hint="default" w:ascii="Arial" w:hAnsi="Arial" w:eastAsia="等线" w:cs="Arial"/>
                                <w:b w:val="0"/>
                                <w:bCs w:val="0"/>
                                <w:i w:val="0"/>
                                <w:color w:val="333333"/>
                                <w:kern w:val="2"/>
                                <w:sz w:val="18"/>
                                <w:szCs w:val="18"/>
                                <w:u w:val="none"/>
                                <w:lang w:val="en-US" w:eastAsia="zh-CN" w:bidi="ar-SA"/>
                              </w:rPr>
                              <w:t xml:space="preserve">1K～1KHz, amplitude 10～12V,duty cycle </w:t>
                            </w:r>
                            <w:r>
                              <w:rPr>
                                <w:rFonts w:hint="eastAsia" w:ascii="Arial" w:hAnsi="Arial" w:eastAsia="等线" w:cs="Arial"/>
                                <w:b w:val="0"/>
                                <w:bCs w:val="0"/>
                                <w:i w:val="0"/>
                                <w:color w:val="333333"/>
                                <w:kern w:val="2"/>
                                <w:sz w:val="18"/>
                                <w:szCs w:val="18"/>
                                <w:highlight w:val="none"/>
                                <w:u w:val="none"/>
                                <w:lang w:val="en-US" w:eastAsia="zh-CN" w:bidi="ar-SA"/>
                              </w:rPr>
                              <w:t>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100</w:t>
                            </w:r>
                            <w:r>
                              <w:rPr>
                                <w:rFonts w:hint="default" w:ascii="Arial" w:hAnsi="Arial" w:eastAsia="等线" w:cs="Arial"/>
                                <w:b w:val="0"/>
                                <w:bCs w:val="0"/>
                                <w:i w:val="0"/>
                                <w:color w:val="333333"/>
                                <w:kern w:val="2"/>
                                <w:sz w:val="18"/>
                                <w:szCs w:val="18"/>
                                <w:highlight w:val="none"/>
                                <w:u w:val="none"/>
                                <w:lang w:val="en-US" w:eastAsia="zh-CN" w:bidi="ar-SA"/>
                              </w:rPr>
                              <w:t>%</w:t>
                            </w:r>
                            <w:r>
                              <w:rPr>
                                <w:rFonts w:hint="default" w:ascii="Arial" w:hAnsi="Arial" w:eastAsia="等线" w:cs="Arial"/>
                                <w:b w:val="0"/>
                                <w:bCs w:val="0"/>
                                <w:i w:val="0"/>
                                <w:color w:val="333333"/>
                                <w:kern w:val="2"/>
                                <w:sz w:val="18"/>
                                <w:szCs w:val="18"/>
                                <w:u w:val="none"/>
                                <w:lang w:val="en-US" w:eastAsia="zh-CN" w:bidi="ar-SA"/>
                              </w:rPr>
                              <w:t xml:space="preserve">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w:t>
                            </w:r>
                            <w:r>
                              <w:rPr>
                                <w:rFonts w:hint="eastAsia" w:ascii="Arial" w:hAnsi="Arial" w:eastAsia="等线" w:cs="Arial"/>
                                <w:i w:val="0"/>
                                <w:color w:val="333333"/>
                                <w:kern w:val="0"/>
                                <w:sz w:val="18"/>
                                <w:szCs w:val="18"/>
                                <w:highlight w:val="none"/>
                                <w:u w:val="none"/>
                                <w:lang w:val="en-US" w:eastAsia="zh-CN" w:bidi="ar"/>
                              </w:rPr>
                              <w:t xml:space="preserve">：5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 xml:space="preserve">Output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 、Over-temperature protection、Locked-rotor protection、0verheating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4080"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4080;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3056;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817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817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715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5426075"/>
                <wp:effectExtent l="0" t="0" r="8255" b="3175"/>
                <wp:wrapNone/>
                <wp:docPr id="26" name="文本框 26"/>
                <wp:cNvGraphicFramePr/>
                <a:graphic xmlns:a="http://schemas.openxmlformats.org/drawingml/2006/main">
                  <a:graphicData uri="http://schemas.microsoft.com/office/word/2010/wordprocessingShape">
                    <wps:wsp>
                      <wps:cNvSpPr txBox="1"/>
                      <wps:spPr>
                        <a:xfrm>
                          <a:off x="0" y="0"/>
                          <a:ext cx="7059295" cy="5426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63715" cy="4892675"/>
                                  <wp:effectExtent l="0" t="0" r="13335" b="317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7"/>
                                          <a:stretch>
                                            <a:fillRect/>
                                          </a:stretch>
                                        </pic:blipFill>
                                        <pic:spPr>
                                          <a:xfrm>
                                            <a:off x="0" y="0"/>
                                            <a:ext cx="6863715" cy="48926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27.25pt;width:555.85pt;z-index:251661312;mso-width-relative:page;mso-height-relative:page;" fillcolor="#FFFFFF [3201]" filled="t" stroked="f" coordsize="21600,21600" o:gfxdata="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LES5nDWAAAA&#10;DAEAAA8AAAAAAAAAAQAgAAAAIgAAAGRycy9kb3ducmV2LnhtbFBLAQIUABQAAAAIAIdO4kA3LC5t&#10;WAIAAKAEAAAOAAAAAAAAAAEAIAAAACU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63715" cy="4892675"/>
                            <wp:effectExtent l="0" t="0" r="13335" b="317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7"/>
                                    <a:stretch>
                                      <a:fillRect/>
                                    </a:stretch>
                                  </pic:blipFill>
                                  <pic:spPr>
                                    <a:xfrm>
                                      <a:off x="0" y="0"/>
                                      <a:ext cx="6863715" cy="489267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7392"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7392;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p>
                          <w:p>
                            <w:r>
                              <w:drawing>
                                <wp:inline distT="0" distB="0" distL="114300" distR="114300">
                                  <wp:extent cx="6790055" cy="2143760"/>
                                  <wp:effectExtent l="0" t="0" r="10795" b="8890"/>
                                  <wp:docPr id="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
                                          <pic:cNvPicPr>
                                            <a:picLocks noChangeAspect="1"/>
                                          </pic:cNvPicPr>
                                        </pic:nvPicPr>
                                        <pic:blipFill>
                                          <a:blip r:embed="rId8"/>
                                          <a:stretch>
                                            <a:fillRect/>
                                          </a:stretch>
                                        </pic:blipFill>
                                        <pic:spPr>
                                          <a:xfrm>
                                            <a:off x="0" y="0"/>
                                            <a:ext cx="6790055" cy="21437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pPr>
                        <w:rPr>
                          <w:rFonts w:hint="eastAsia" w:eastAsiaTheme="minorEastAsia"/>
                          <w:lang w:eastAsia="zh-CN"/>
                        </w:rPr>
                      </w:pPr>
                    </w:p>
                    <w:p>
                      <w:r>
                        <w:drawing>
                          <wp:inline distT="0" distB="0" distL="114300" distR="114300">
                            <wp:extent cx="6790055" cy="2143760"/>
                            <wp:effectExtent l="0" t="0" r="10795" b="8890"/>
                            <wp:docPr id="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
                                    <pic:cNvPicPr>
                                      <a:picLocks noChangeAspect="1"/>
                                    </pic:cNvPicPr>
                                  </pic:nvPicPr>
                                  <pic:blipFill>
                                    <a:blip r:embed="rId8"/>
                                    <a:stretch>
                                      <a:fillRect/>
                                    </a:stretch>
                                  </pic:blipFill>
                                  <pic:spPr>
                                    <a:xfrm>
                                      <a:off x="0" y="0"/>
                                      <a:ext cx="6790055" cy="2143760"/>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124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124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04320" behindDoc="0" locked="0" layoutInCell="1" allowOverlap="1">
                <wp:simplePos x="0" y="0"/>
                <wp:positionH relativeFrom="column">
                  <wp:posOffset>487045</wp:posOffset>
                </wp:positionH>
                <wp:positionV relativeFrom="paragraph">
                  <wp:posOffset>132080</wp:posOffset>
                </wp:positionV>
                <wp:extent cx="6633845" cy="2496820"/>
                <wp:effectExtent l="0" t="0" r="14605" b="17780"/>
                <wp:wrapNone/>
                <wp:docPr id="49" name="文本框 49"/>
                <wp:cNvGraphicFramePr/>
                <a:graphic xmlns:a="http://schemas.openxmlformats.org/drawingml/2006/main">
                  <a:graphicData uri="http://schemas.microsoft.com/office/word/2010/wordprocessingShape">
                    <wps:wsp>
                      <wps:cNvSpPr txBox="1"/>
                      <wps:spPr>
                        <a:xfrm>
                          <a:off x="591185" y="7369810"/>
                          <a:ext cx="6633845" cy="2496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4190365" cy="1194435"/>
                                  <wp:effectExtent l="0" t="0" r="635" b="5715"/>
                                  <wp:docPr id="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pic:cNvPicPr>
                                            <a:picLocks noChangeAspect="1"/>
                                          </pic:cNvPicPr>
                                        </pic:nvPicPr>
                                        <pic:blipFill>
                                          <a:blip r:embed="rId9"/>
                                          <a:stretch>
                                            <a:fillRect/>
                                          </a:stretch>
                                        </pic:blipFill>
                                        <pic:spPr>
                                          <a:xfrm>
                                            <a:off x="0" y="0"/>
                                            <a:ext cx="4190365" cy="11944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35pt;margin-top:10.4pt;height:196.6pt;width:522.35pt;z-index:251704320;mso-width-relative:page;mso-height-relative:page;" fillcolor="#FFFFFF [3201]" filled="t" stroked="f" coordsize="21600,21600" o:gfxdata="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vYg2&#10;1dQAAAAKAQAADwAAAAAAAAABACAAAAAiAAAAZHJzL2Rvd25yZXYueG1sUEsBAhQAFAAAAAgAh07i&#10;QCilBdZfAgAAnQQAAA4AAAAAAAAAAQAgAAAAIwEAAGRycy9lMm9Eb2MueG1sUEsFBgAAAAAGAAYA&#10;WQEAAPQFAAAAAA==&#10;">
                <v:fill on="t" focussize="0,0"/>
                <v:stroke on="f" weight="0.5pt"/>
                <v:imagedata o:title=""/>
                <o:lock v:ext="edit" aspectratio="f"/>
                <v:textbox>
                  <w:txbxContent>
                    <w:p>
                      <w:r>
                        <w:drawing>
                          <wp:inline distT="0" distB="0" distL="114300" distR="114300">
                            <wp:extent cx="4190365" cy="1194435"/>
                            <wp:effectExtent l="0" t="0" r="635" b="5715"/>
                            <wp:docPr id="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pic:cNvPicPr>
                                      <a:picLocks noChangeAspect="1"/>
                                    </pic:cNvPicPr>
                                  </pic:nvPicPr>
                                  <pic:blipFill>
                                    <a:blip r:embed="rId9"/>
                                    <a:stretch>
                                      <a:fillRect/>
                                    </a:stretch>
                                  </pic:blipFill>
                                  <pic:spPr>
                                    <a:xfrm>
                                      <a:off x="0" y="0"/>
                                      <a:ext cx="4190365" cy="1194435"/>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5450" cy="4161790"/>
                                  <wp:effectExtent l="0" t="0" r="6350" b="10160"/>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10"/>
                                          <a:stretch>
                                            <a:fillRect/>
                                          </a:stretch>
                                        </pic:blipFill>
                                        <pic:spPr>
                                          <a:xfrm>
                                            <a:off x="0" y="0"/>
                                            <a:ext cx="6775450" cy="41617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60288;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5450" cy="4161790"/>
                            <wp:effectExtent l="0" t="0" r="6350" b="10160"/>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10"/>
                                    <a:stretch>
                                      <a:fillRect/>
                                    </a:stretch>
                                  </pic:blipFill>
                                  <pic:spPr>
                                    <a:xfrm>
                                      <a:off x="0" y="0"/>
                                      <a:ext cx="6775450" cy="416179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203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6368" behindDoc="0" locked="0" layoutInCell="1" allowOverlap="1">
                <wp:simplePos x="0" y="0"/>
                <wp:positionH relativeFrom="column">
                  <wp:posOffset>810260</wp:posOffset>
                </wp:positionH>
                <wp:positionV relativeFrom="paragraph">
                  <wp:posOffset>903605</wp:posOffset>
                </wp:positionV>
                <wp:extent cx="6372225" cy="1276350"/>
                <wp:effectExtent l="0" t="0" r="9525" b="0"/>
                <wp:wrapTopAndBottom/>
                <wp:docPr id="19" name="文本框 19"/>
                <wp:cNvGraphicFramePr/>
                <a:graphic xmlns:a="http://schemas.openxmlformats.org/drawingml/2006/main">
                  <a:graphicData uri="http://schemas.microsoft.com/office/word/2010/wordprocessingShape">
                    <wps:wsp>
                      <wps:cNvSpPr txBox="1"/>
                      <wps:spPr>
                        <a:xfrm>
                          <a:off x="495935" y="8298180"/>
                          <a:ext cx="6372225" cy="1276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7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62"/>
                              <w:gridCol w:w="153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Current（A）</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1.19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1600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273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4954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1.33</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1600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305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4533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eastAsia="等线 Light"/>
                                      <w:lang w:val="en-US" w:eastAsia="zh-CN"/>
                                    </w:rPr>
                                  </w:pPr>
                                  <w:r>
                                    <w:rPr>
                                      <w:rFonts w:hint="eastAsia" w:eastAsia="等线 Light"/>
                                      <w:lang w:val="en-US" w:eastAsia="zh-CN"/>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1.46</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eastAsia="等线 Light"/>
                                      <w:lang w:val="en-US" w:eastAsia="zh-CN"/>
                                    </w:rPr>
                                  </w:pPr>
                                  <w:r>
                                    <w:rPr>
                                      <w:rFonts w:hint="eastAsia" w:eastAsia="等线 Light"/>
                                      <w:lang w:val="en-US" w:eastAsia="zh-CN"/>
                                    </w:rPr>
                                    <w:t>1600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335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eastAsia="等线 Light"/>
                                      <w:lang w:val="en-US" w:eastAsia="zh-CN"/>
                                    </w:rPr>
                                  </w:pPr>
                                  <w:r>
                                    <w:rPr>
                                      <w:rFonts w:hint="eastAsia" w:eastAsia="等线 Light"/>
                                      <w:lang w:val="en-US" w:eastAsia="zh-CN"/>
                                    </w:rPr>
                                    <w:t xml:space="preserve">3964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eastAsia="等线 Light"/>
                                      <w:lang w:val="en-US" w:eastAsia="zh-CN"/>
                                    </w:rPr>
                                  </w:pPr>
                                  <w:r>
                                    <w:rPr>
                                      <w:rFonts w:hint="eastAsia" w:eastAsia="等线 Light"/>
                                      <w:lang w:val="en-US" w:eastAsia="zh-CN"/>
                                    </w:rPr>
                                    <w:t xml:space="preserve">112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1.52</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1600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349</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3525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141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3.8pt;margin-top:71.15pt;height:100.5pt;width:501.75pt;mso-wrap-distance-bottom:0pt;mso-wrap-distance-top:0pt;z-index:251706368;mso-width-relative:page;mso-height-relative:page;" fillcolor="#FFFFFF [3201]" filled="t" stroked="f" coordsize="21600,21600" o:gfxdata="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EbGLz&#10;1gAAAAwBAAAPAAAAAAAAAAEAIAAAACIAAABkcnMvZG93bnJldi54bWxQSwECFAAUAAAACACHTuJA&#10;Spkz3VwCAACdBAAADgAAAAAAAAABACAAAAAlAQAAZHJzL2Uyb0RvYy54bWxQSwUGAAAAAAYABgBZ&#10;AQAA8wUAAAAA&#10;">
                <v:fill on="t" focussize="0,0"/>
                <v:stroke on="f" weight="0.5pt"/>
                <v:imagedata o:title=""/>
                <o:lock v:ext="edit" aspectratio="f"/>
                <v:textbox>
                  <w:txbxContent>
                    <w:tbl>
                      <w:tblPr>
                        <w:tblStyle w:val="6"/>
                        <w:tblW w:w="97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62"/>
                        <w:gridCol w:w="153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Current（A）</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1.19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1600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273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4954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1.33</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1600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305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4533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eastAsia="等线 Light"/>
                                <w:lang w:val="en-US" w:eastAsia="zh-CN"/>
                              </w:rPr>
                            </w:pPr>
                            <w:r>
                              <w:rPr>
                                <w:rFonts w:hint="eastAsia" w:eastAsia="等线 Light"/>
                                <w:lang w:val="en-US" w:eastAsia="zh-CN"/>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1.46</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eastAsia="等线 Light"/>
                                <w:lang w:val="en-US" w:eastAsia="zh-CN"/>
                              </w:rPr>
                            </w:pPr>
                            <w:r>
                              <w:rPr>
                                <w:rFonts w:hint="eastAsia" w:eastAsia="等线 Light"/>
                                <w:lang w:val="en-US" w:eastAsia="zh-CN"/>
                              </w:rPr>
                              <w:t>1600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335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eastAsia="等线 Light"/>
                                <w:lang w:val="en-US" w:eastAsia="zh-CN"/>
                              </w:rPr>
                            </w:pPr>
                            <w:r>
                              <w:rPr>
                                <w:rFonts w:hint="eastAsia" w:eastAsia="等线 Light"/>
                                <w:lang w:val="en-US" w:eastAsia="zh-CN"/>
                              </w:rPr>
                              <w:t xml:space="preserve">3964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eastAsia="等线 Light"/>
                                <w:lang w:val="en-US" w:eastAsia="zh-CN"/>
                              </w:rPr>
                            </w:pPr>
                            <w:r>
                              <w:rPr>
                                <w:rFonts w:hint="eastAsia" w:eastAsia="等线 Light"/>
                                <w:lang w:val="en-US" w:eastAsia="zh-CN"/>
                              </w:rPr>
                              <w:t xml:space="preserve">112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1.52</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1600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349</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3525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141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920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920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227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9984;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329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022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LWAE3G400SS-5PEW-10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LWAE3G400SS-5PEW-10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721C30"/>
    <w:rsid w:val="0759432C"/>
    <w:rsid w:val="07ED0E72"/>
    <w:rsid w:val="09203FF1"/>
    <w:rsid w:val="0A1E4226"/>
    <w:rsid w:val="0A8904FA"/>
    <w:rsid w:val="0B1B1388"/>
    <w:rsid w:val="0BFE71E2"/>
    <w:rsid w:val="0CBD2E25"/>
    <w:rsid w:val="0D1B2939"/>
    <w:rsid w:val="0D4D2461"/>
    <w:rsid w:val="0F10770A"/>
    <w:rsid w:val="0F326DF6"/>
    <w:rsid w:val="100C146C"/>
    <w:rsid w:val="102D2243"/>
    <w:rsid w:val="11223C03"/>
    <w:rsid w:val="11FF376C"/>
    <w:rsid w:val="12371519"/>
    <w:rsid w:val="12660A74"/>
    <w:rsid w:val="12F6302B"/>
    <w:rsid w:val="135C3E2F"/>
    <w:rsid w:val="14E6530B"/>
    <w:rsid w:val="15093214"/>
    <w:rsid w:val="1636153A"/>
    <w:rsid w:val="16491CE7"/>
    <w:rsid w:val="16646293"/>
    <w:rsid w:val="1765544C"/>
    <w:rsid w:val="17E15327"/>
    <w:rsid w:val="17EE76AB"/>
    <w:rsid w:val="18133ACD"/>
    <w:rsid w:val="19113C4B"/>
    <w:rsid w:val="19DA381A"/>
    <w:rsid w:val="19E365AC"/>
    <w:rsid w:val="1A09162B"/>
    <w:rsid w:val="1A2C7158"/>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CFA6477"/>
    <w:rsid w:val="2DC125A9"/>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20102C8"/>
    <w:rsid w:val="422876B1"/>
    <w:rsid w:val="427A6FA8"/>
    <w:rsid w:val="42972D9A"/>
    <w:rsid w:val="42EC7274"/>
    <w:rsid w:val="42FC76D0"/>
    <w:rsid w:val="43632F3E"/>
    <w:rsid w:val="43721636"/>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BE60F1D"/>
    <w:rsid w:val="4C8034AD"/>
    <w:rsid w:val="4CA77B55"/>
    <w:rsid w:val="4DF214A3"/>
    <w:rsid w:val="4E341F24"/>
    <w:rsid w:val="4E816B8E"/>
    <w:rsid w:val="4EA026EA"/>
    <w:rsid w:val="4EE95961"/>
    <w:rsid w:val="4EF61477"/>
    <w:rsid w:val="4FB24607"/>
    <w:rsid w:val="50697A27"/>
    <w:rsid w:val="507D6726"/>
    <w:rsid w:val="50EE3571"/>
    <w:rsid w:val="527629CF"/>
    <w:rsid w:val="53996B26"/>
    <w:rsid w:val="54491874"/>
    <w:rsid w:val="556778FA"/>
    <w:rsid w:val="55703733"/>
    <w:rsid w:val="562D3432"/>
    <w:rsid w:val="563642B8"/>
    <w:rsid w:val="56785DF5"/>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44E3E70"/>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71</TotalTime>
  <ScaleCrop>false</ScaleCrop>
  <LinksUpToDate>false</LinksUpToDate>
  <CharactersWithSpaces>16</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2023-08-01T09:45:44Z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5E685A52874B49CDA58741850C70C3EF_13</vt:lpwstr>
  </property>
  <property fmtid="{D5CDD505-2E9C-101B-9397-08002B2CF9AE}" pid="4" name="commondata">
    <vt:lpwstr>eyJoZGlkIjoiOWRkODc2MDJlNmRkZjY0MjZiNTVmYjYzODU0YmNkOTcifQ==</vt:lpwstr>
  </property>
</Properties>
</file>