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69920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69920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p>
                  </w:txbxContent>
                </v:textbox>
              </v:shape>
            </w:pict>
          </mc:Fallback>
        </mc:AlternateContent>
      </w:r>
    </w:p>
    <w:p w14:paraId="5AC6A42C"/>
    <w:p w14:paraId="6376AF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bookmarkStart w:id="2" w:name="_GoBack"/>
      <w:bookmarkEnd w:id="2"/>
      <w:r>
        <mc:AlternateContent>
          <mc:Choice Requires="wps">
            <w:drawing>
              <wp:anchor distT="0" distB="0" distL="114300" distR="114300" simplePos="0" relativeHeight="25168588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LWAE3G500TT-5MKW-06</w:t>
                                  </w:r>
                                  <w:r>
                                    <w:rPr>
                                      <w:rFonts w:hint="eastAsia" w:ascii="Arial" w:hAnsi="Arial" w:eastAsia="宋体" w:cs="Arial"/>
                                      <w:color w:val="323333"/>
                                      <w:kern w:val="0"/>
                                      <w:sz w:val="22"/>
                                      <w:szCs w:val="22"/>
                                      <w:lang w:val="en-US" w:eastAsia="zh-CN" w:bidi="ar"/>
                                    </w:rPr>
                                    <w:t xml:space="preserve"> R1</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20241211</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588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LWAE3G500TT-5MKW-06</w:t>
                            </w:r>
                            <w:r>
                              <w:rPr>
                                <w:rFonts w:hint="eastAsia" w:ascii="Arial" w:hAnsi="Arial" w:eastAsia="宋体" w:cs="Arial"/>
                                <w:color w:val="323333"/>
                                <w:kern w:val="0"/>
                                <w:sz w:val="22"/>
                                <w:szCs w:val="22"/>
                                <w:lang w:val="en-US" w:eastAsia="zh-CN" w:bidi="ar"/>
                              </w:rPr>
                              <w:t xml:space="preserve"> R1</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20241211</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130C09A6">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227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100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8998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124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8896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8896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8793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w:t>
                                  </w:r>
                                </w:p>
                              </w:tc>
                            </w:tr>
                            <w:tr w14:paraId="0680DD08">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 2.0</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432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w:t>
                            </w:r>
                          </w:p>
                        </w:tc>
                      </w:tr>
                      <w:tr w14:paraId="0680DD08">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 2.0</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305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305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203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42370">
                            <w:pPr>
                              <w:rPr>
                                <w:rFonts w:hint="eastAsia"/>
                                <w:lang w:eastAsia="zh-CN"/>
                              </w:rPr>
                            </w:pPr>
                            <w:r>
                              <w:drawing>
                                <wp:inline distT="0" distB="0" distL="114300" distR="114300">
                                  <wp:extent cx="6944995" cy="3784600"/>
                                  <wp:effectExtent l="0" t="0" r="8255" b="6350"/>
                                  <wp:docPr id="34" name="F35B0BEE-F18A-47BB-8FCB-E00DA2F2635D-1" descr="C:/Users/Administrator/AppData/Local/Temp/wps.yAsYs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yAsYsTwps"/>
                                          <pic:cNvPicPr>
                                            <a:picLocks noChangeAspect="1"/>
                                          </pic:cNvPicPr>
                                        </pic:nvPicPr>
                                        <pic:blipFill>
                                          <a:blip r:embed="rId7"/>
                                          <a:stretch>
                                            <a:fillRect/>
                                          </a:stretch>
                                        </pic:blipFill>
                                        <pic:spPr>
                                          <a:xfrm>
                                            <a:off x="0" y="0"/>
                                            <a:ext cx="6944995" cy="3784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C542370">
                      <w:pPr>
                        <w:rPr>
                          <w:rFonts w:hint="eastAsia"/>
                          <w:lang w:eastAsia="zh-CN"/>
                        </w:rPr>
                      </w:pPr>
                      <w:r>
                        <w:drawing>
                          <wp:inline distT="0" distB="0" distL="114300" distR="114300">
                            <wp:extent cx="6944995" cy="3784600"/>
                            <wp:effectExtent l="0" t="0" r="8255" b="6350"/>
                            <wp:docPr id="34" name="F35B0BEE-F18A-47BB-8FCB-E00DA2F2635D-1" descr="C:/Users/Administrator/AppData/Local/Temp/wps.yAsYs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yAsYsTwps"/>
                                    <pic:cNvPicPr>
                                      <a:picLocks noChangeAspect="1"/>
                                    </pic:cNvPicPr>
                                  </pic:nvPicPr>
                                  <pic:blipFill>
                                    <a:blip r:embed="rId7"/>
                                    <a:stretch>
                                      <a:fillRect/>
                                    </a:stretch>
                                  </pic:blipFill>
                                  <pic:spPr>
                                    <a:xfrm>
                                      <a:off x="0" y="0"/>
                                      <a:ext cx="6944995" cy="3784600"/>
                                    </a:xfrm>
                                    <a:prstGeom prst="rect">
                                      <a:avLst/>
                                    </a:prstGeom>
                                    <a:noFill/>
                                    <a:ln>
                                      <a:noFill/>
                                    </a:ln>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022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022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87" w:type="dxa"/>
                                  <w:vMerge w:val="restart"/>
                                </w:tcPr>
                                <w:p w14:paraId="34DC8471">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Merge w:val="restart"/>
                                  <w:vAlign w:val="center"/>
                                </w:tcPr>
                                <w:p w14:paraId="29A7E81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Merge w:val="restart"/>
                                  <w:vAlign w:val="center"/>
                                </w:tcPr>
                                <w:p w14:paraId="4B4CB25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tcBorders/>
                                  <w:vAlign w:val="center"/>
                                </w:tcPr>
                                <w:p w14:paraId="10ACBB2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FDCD4E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3226A0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tcBorders/>
                                  <w:vAlign w:val="center"/>
                                </w:tcPr>
                                <w:p w14:paraId="07ECE0D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266C68D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87" w:type="dxa"/>
                            <w:vMerge w:val="restart"/>
                          </w:tcPr>
                          <w:p w14:paraId="34DC8471">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Merge w:val="restart"/>
                            <w:vAlign w:val="center"/>
                          </w:tcPr>
                          <w:p w14:paraId="29A7E81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Merge w:val="restart"/>
                            <w:vAlign w:val="center"/>
                          </w:tcPr>
                          <w:p w14:paraId="4B4CB25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tcBorders/>
                            <w:vAlign w:val="center"/>
                          </w:tcPr>
                          <w:p w14:paraId="10ACBB2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FDCD4E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3226A0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tcBorders/>
                            <w:vAlign w:val="center"/>
                          </w:tcPr>
                          <w:p w14:paraId="07ECE0D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266C68D4"/>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69612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612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06368;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1DE37339">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8"/>
                                          <a:stretch>
                                            <a:fillRect/>
                                          </a:stretch>
                                        </pic:blipFill>
                                        <pic:spPr>
                                          <a:xfrm>
                                            <a:off x="0" y="0"/>
                                            <a:ext cx="6772275" cy="5026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8"/>
                                    <a:stretch>
                                      <a:fillRect/>
                                    </a:stretch>
                                  </pic:blipFill>
                                  <pic:spPr>
                                    <a:xfrm>
                                      <a:off x="0" y="0"/>
                                      <a:ext cx="6772275" cy="5026025"/>
                                    </a:xfrm>
                                    <a:prstGeom prst="rect">
                                      <a:avLst/>
                                    </a:prstGeom>
                                    <a:noFill/>
                                    <a:ln>
                                      <a:noFill/>
                                    </a:ln>
                                  </pic:spPr>
                                </pic:pic>
                              </a:graphicData>
                            </a:graphic>
                          </wp:inline>
                        </w:drawing>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8691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691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9E9FE40">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21DCF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629285</wp:posOffset>
                </wp:positionH>
                <wp:positionV relativeFrom="paragraph">
                  <wp:posOffset>938530</wp:posOffset>
                </wp:positionV>
                <wp:extent cx="6372225" cy="4613910"/>
                <wp:effectExtent l="0" t="0" r="9525" b="15240"/>
                <wp:wrapTopAndBottom/>
                <wp:docPr id="19" name="文本框 19"/>
                <wp:cNvGraphicFramePr/>
                <a:graphic xmlns:a="http://schemas.openxmlformats.org/drawingml/2006/main">
                  <a:graphicData uri="http://schemas.microsoft.com/office/word/2010/wordprocessingShape">
                    <wps:wsp>
                      <wps:cNvSpPr txBox="1"/>
                      <wps:spPr>
                        <a:xfrm>
                          <a:off x="0" y="0"/>
                          <a:ext cx="6372225" cy="46139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1B8C3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2DCF83F">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70FCDF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A50840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EBB064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6F5D00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59A65F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2084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C235">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F7BA">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8D88">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0DA4">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C74F">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3F32">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37FB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3843">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B6E6">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08FE">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D110">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0C0C">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A81E">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14:paraId="70FF7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9F8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C020">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FA96">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4A57">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8DDF">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FFAD">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14:paraId="7D2F5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27C4">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3D4F">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FBC7">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2268">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2C9B">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74CD">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14:paraId="5616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DEC416">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66EB63F">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4F205C3">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6F08B2D">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915228D">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649BF6B">
                                  <w:pPr>
                                    <w:keepNext w:val="0"/>
                                    <w:keepLines w:val="0"/>
                                    <w:widowControl/>
                                    <w:suppressLineNumbers w:val="0"/>
                                    <w:jc w:val="center"/>
                                    <w:textAlignment w:val="center"/>
                                    <w:rPr>
                                      <w:rFonts w:hint="default"/>
                                      <w:lang w:val="en-US" w:eastAsia="zh-CN"/>
                                    </w:rPr>
                                  </w:pPr>
                                  <w:r>
                                    <w:rPr>
                                      <w:rFonts w:hint="eastAsia"/>
                                      <w:lang w:val="en-US" w:eastAsia="zh-CN"/>
                                    </w:rPr>
                                    <w:t>330</w:t>
                                  </w:r>
                                </w:p>
                              </w:tc>
                            </w:tr>
                            <w:tr w14:paraId="24FB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7829D55F">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D1B0B52">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B40F299">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08793C4">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C1DEE5E">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72ADC6F">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1ABF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64A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0223">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DC7D">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E42B">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1394">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ABD2">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14:paraId="5489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C748">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6080">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9D99">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4016">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181C">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9301">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14:paraId="305F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455E">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02F8">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5E6B">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452">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BA81">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47EC">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14:paraId="27CB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3D26CAC">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1A33D66">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1C618A">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10D656D">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EBBBFBA">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E97E6C1">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14:paraId="6070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14:paraId="590E2E11">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B17D9A6">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79880E7">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A8859FF">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9A1F2F1">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2727863">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14:paraId="0FE6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3DFC5">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2CE501">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F6B30">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2272E9">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3503E3">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C6DEC0">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14:paraId="1A3D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5232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C7BEB3">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C8B535">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7CDC83">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5E3566">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432164">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14:paraId="55F62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32182E">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4C5DD5">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8B0B51">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D4BF85">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423D82">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D6A6A8">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14:paraId="0CDE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14:paraId="6E8B85C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1AAB7484">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4E7D7353">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38B34CFF">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99CE7BA">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7DE26230">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14:paraId="6B4BDA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9pt;height:363.3pt;width:501.75pt;mso-wrap-distance-bottom:0pt;mso-wrap-distance-top:0pt;z-index:251705344;mso-width-relative:page;mso-height-relative:page;" fillcolor="#FFFFFF [3201]" filled="t" stroked="f" coordsize="21600,21600" o:gfxdata="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1WKa21gAAAAsBAAAP&#10;AAAAAAAAAAEAIAAAACIAAABkcnMvZG93bnJldi54bWxQSwECFAAUAAAACACHTuJAnWpwxFMCAACS&#10;BAAADgAAAAAAAAABACAAAAAl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1B8C3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2DCF83F">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70FCDF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A50840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EBB064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6F5D00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59A65F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2084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C235">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F7BA">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8D88">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0DA4">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C74F">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3F32">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37FB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3843">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B6E6">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08FE">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D110">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0C0C">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A81E">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14:paraId="70FF7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9F8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C020">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FA96">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4A57">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8DDF">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FFAD">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14:paraId="7D2F5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27C4">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3D4F">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FBC7">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2268">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2C9B">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74CD">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14:paraId="5616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DEC416">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66EB63F">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4F205C3">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6F08B2D">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915228D">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649BF6B">
                            <w:pPr>
                              <w:keepNext w:val="0"/>
                              <w:keepLines w:val="0"/>
                              <w:widowControl/>
                              <w:suppressLineNumbers w:val="0"/>
                              <w:jc w:val="center"/>
                              <w:textAlignment w:val="center"/>
                              <w:rPr>
                                <w:rFonts w:hint="default"/>
                                <w:lang w:val="en-US" w:eastAsia="zh-CN"/>
                              </w:rPr>
                            </w:pPr>
                            <w:r>
                              <w:rPr>
                                <w:rFonts w:hint="eastAsia"/>
                                <w:lang w:val="en-US" w:eastAsia="zh-CN"/>
                              </w:rPr>
                              <w:t>330</w:t>
                            </w:r>
                          </w:p>
                        </w:tc>
                      </w:tr>
                      <w:tr w14:paraId="24FB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7829D55F">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D1B0B52">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B40F299">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08793C4">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C1DEE5E">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72ADC6F">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1ABF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64A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0223">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DC7D">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E42B">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1394">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ABD2">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14:paraId="5489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C748">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6080">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9D99">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4016">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181C">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9301">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14:paraId="305F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455E">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02F8">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5E6B">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452">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BA81">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47EC">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14:paraId="27CB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3D26CAC">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1A33D66">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1C618A">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10D656D">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EBBBFBA">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E97E6C1">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14:paraId="6070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14:paraId="590E2E11">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B17D9A6">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79880E7">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A8859FF">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9A1F2F1">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2727863">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14:paraId="0FE6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3DFC5">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2CE501">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F6B30">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2272E9">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3503E3">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C6DEC0">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14:paraId="1A3D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5232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C7BEB3">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C8B535">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7CDC83">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5E3566">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432164">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14:paraId="55F62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32182E">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4C5DD5">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8B0B51">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D4BF85">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423D82">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D6A6A8">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14:paraId="0CDE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14:paraId="6E8B85C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1AAB7484">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4E7D7353">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38B34CFF">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99CE7BA">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7DE26230">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14:paraId="6B4BDA90"/>
                  </w:txbxContent>
                </v:textbox>
                <w10:wrap type="topAndBottom"/>
              </v:shape>
            </w:pict>
          </mc:Fallback>
        </mc:AlternateContent>
      </w:r>
    </w:p>
    <w:p w14:paraId="4114C69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408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715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486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817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510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LWAE3G500TT-5MKW-06 R1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LWAE3G500TT-5MKW-06 R1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CC24DC0"/>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F35B0BEE-F18A-47BB-8FCB-E00DA2F2635D-1">
      <extobjdata type="F35B0BEE-F18A-47BB-8FCB-E00DA2F2635D" data="ewoJIkRlc2lnbklkIiA6ICI1ZTYxYjFlMi0wZTgzLTQ3ZTMtYjIwYi1hYTg3OWQ3MmZkZWYiCn0K"/>
    </extobj>
    <extobj name="F35B0BEE-F18A-47BB-8FCB-E00DA2F2635D-1">
      <extobjdata type="F35B0BEE-F18A-47BB-8FCB-E00DA2F2635D" data="ewoJIkRlc2lnbklkIiA6ICI1ZTYxYjFlMi0wZTgzLTQ3ZTMtYjIwYi1hYTg3OWQ3MmZkZWY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2</TotalTime>
  <ScaleCrop>false</ScaleCrop>
  <LinksUpToDate>false</LinksUpToDate>
  <CharactersWithSpaces>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2024-12-11T03:51:56Z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75B5564B08374CBF97BC1A7F67453491_13</vt:lpwstr>
  </property>
  <property fmtid="{D5CDD505-2E9C-101B-9397-08002B2CF9AE}" pid="4" name="commondata">
    <vt:lpwstr>eyJoZGlkIjoiOWRkODc2MDJlNmRkZjY0MjZiNTVmYjYzODU0YmNkOTcifQ==</vt:lpwstr>
  </property>
</Properties>
</file>