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BF6D6">
      <w:pPr>
        <w:widowControl/>
        <w:jc w:val="left"/>
      </w:pPr>
      <w:bookmarkStart w:id="1" w:name="_GoBack"/>
      <w:bookmarkEnd w:id="1"/>
      <w:bookmarkStart w:id="0" w:name="OLE_LINK1"/>
      <w:bookmarkEnd w:id="0"/>
    </w:p>
    <w:p w14:paraId="7DF0027C"/>
    <w:p w14:paraId="771C0039"/>
    <w:p w14:paraId="1180C38E">
      <w:pPr>
        <w:rPr>
          <w:rFonts w:hint="eastAsia" w:eastAsiaTheme="minorEastAsia"/>
          <w:lang w:eastAsia="zh-CN"/>
        </w:rPr>
      </w:pPr>
    </w:p>
    <w:p w14:paraId="14F819D4">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6FBAA67">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26FBAA67">
                      <w:r>
                        <w:rPr>
                          <w:rFonts w:hint="eastAsia"/>
                          <w:lang w:val="en-US" w:eastAsia="zh-CN"/>
                        </w:rPr>
                        <w:t xml:space="preserve">    </w:t>
                      </w:r>
                    </w:p>
                  </w:txbxContent>
                </v:textbox>
              </v:shape>
            </w:pict>
          </mc:Fallback>
        </mc:AlternateContent>
      </w:r>
    </w:p>
    <w:p w14:paraId="4348FF8F"/>
    <w:p w14:paraId="5B486306">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9F64E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4F7C6A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AC5948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30AA2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FA515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C693A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D72536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38150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99F64E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4F7C6A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AC5948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30AA2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FA515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C693A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D72536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38150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3092BFE">
      <w:pPr>
        <w:rPr>
          <w:rFonts w:hint="eastAsia" w:eastAsiaTheme="minorEastAsia"/>
          <w:lang w:eastAsia="zh-CN"/>
        </w:rPr>
      </w:pPr>
    </w:p>
    <w:p w14:paraId="1269D815"/>
    <w:p w14:paraId="684103B1">
      <w:pPr>
        <w:rPr>
          <w:rFonts w:hint="eastAsia" w:eastAsiaTheme="minorEastAsia"/>
          <w:lang w:eastAsia="zh-CN"/>
        </w:rPr>
      </w:pPr>
    </w:p>
    <w:p w14:paraId="6A65B3B2">
      <w:pPr>
        <w:rPr>
          <w:rFonts w:hint="eastAsia" w:eastAsiaTheme="minorEastAsia"/>
          <w:lang w:eastAsia="zh-CN"/>
        </w:rPr>
      </w:pPr>
    </w:p>
    <w:p w14:paraId="202DA2E3">
      <w:pPr>
        <w:rPr>
          <w:rFonts w:hint="eastAsia" w:eastAsiaTheme="minorEastAsia"/>
          <w:lang w:eastAsia="zh-CN"/>
        </w:rPr>
      </w:pPr>
    </w:p>
    <w:p w14:paraId="731416E4"/>
    <w:p w14:paraId="621F3DDD"/>
    <w:p w14:paraId="06654D7F"/>
    <w:p w14:paraId="7258EAC9"/>
    <w:p w14:paraId="23139282"/>
    <w:p w14:paraId="775D3109">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69EC6F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9D580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B4DE29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LWBA2E</w:t>
                                  </w:r>
                                  <w:r>
                                    <w:rPr>
                                      <w:rFonts w:hint="eastAsia" w:ascii="Arial" w:hAnsi="Arial" w:eastAsia="宋体" w:cs="Arial"/>
                                      <w:color w:val="323333"/>
                                      <w:kern w:val="0"/>
                                      <w:sz w:val="22"/>
                                      <w:szCs w:val="22"/>
                                      <w:lang w:val="en-US" w:eastAsia="zh-CN" w:bidi="ar"/>
                                    </w:rPr>
                                    <w:t>175-092NU-07-00</w:t>
                                  </w:r>
                                </w:p>
                              </w:tc>
                            </w:tr>
                            <w:tr w14:paraId="5DA355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43BE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3651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092889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750F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61F7E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54C771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47662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5F44AE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530C87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62FB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6734B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6F368E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6C37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93464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20260609</w:t>
                                  </w:r>
                                </w:p>
                              </w:tc>
                            </w:tr>
                          </w:tbl>
                          <w:p w14:paraId="4B23713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41C78F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0BE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9E460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6FCE4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CD339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0ECA0A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17145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130FE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2E583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8C8EE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4951B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18E08F7">
                                  <w:pPr>
                                    <w:ind w:leftChars="100"/>
                                    <w:rPr>
                                      <w:rFonts w:hint="default" w:ascii="Arial" w:hAnsi="Arial" w:eastAsia="等线" w:cs="Arial"/>
                                      <w:b w:val="0"/>
                                      <w:bCs/>
                                      <w:sz w:val="21"/>
                                      <w:szCs w:val="21"/>
                                      <w:lang w:val="en-US" w:eastAsia="zh-CN"/>
                                    </w:rPr>
                                  </w:pPr>
                                </w:p>
                              </w:tc>
                            </w:tr>
                            <w:tr w14:paraId="0CABED2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70C32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9FD31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D59F0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3D96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6029D6">
                                  <w:pPr>
                                    <w:ind w:leftChars="100"/>
                                    <w:rPr>
                                      <w:rFonts w:hint="default" w:ascii="Arial" w:hAnsi="Arial" w:eastAsia="等线" w:cs="Arial"/>
                                      <w:b w:val="0"/>
                                      <w:bCs/>
                                      <w:sz w:val="21"/>
                                      <w:szCs w:val="21"/>
                                      <w:lang w:val="en-US" w:eastAsia="zh-CN"/>
                                    </w:rPr>
                                  </w:pPr>
                                </w:p>
                              </w:tc>
                            </w:tr>
                            <w:tr w14:paraId="73DA0D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D6B8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FB759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A4ECA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F1EC98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D0A98A">
                                  <w:pPr>
                                    <w:ind w:leftChars="100"/>
                                    <w:rPr>
                                      <w:rFonts w:hint="default" w:ascii="Arial" w:hAnsi="Arial" w:eastAsia="等线" w:cs="Arial"/>
                                      <w:b w:val="0"/>
                                      <w:bCs/>
                                      <w:sz w:val="21"/>
                                      <w:szCs w:val="21"/>
                                      <w:lang w:val="en-US" w:eastAsia="zh-CN"/>
                                    </w:rPr>
                                  </w:pPr>
                                </w:p>
                              </w:tc>
                            </w:tr>
                            <w:tr w14:paraId="11ED042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40460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31B09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AFD1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5F263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B2785F">
                                  <w:pPr>
                                    <w:ind w:leftChars="100"/>
                                    <w:rPr>
                                      <w:rFonts w:hint="default" w:ascii="Arial" w:hAnsi="Arial" w:eastAsia="等线" w:cs="Arial"/>
                                      <w:b w:val="0"/>
                                      <w:bCs/>
                                      <w:sz w:val="21"/>
                                      <w:szCs w:val="21"/>
                                      <w:highlight w:val="none"/>
                                      <w:lang w:val="en-US" w:eastAsia="zh-CN"/>
                                    </w:rPr>
                                  </w:pPr>
                                </w:p>
                              </w:tc>
                            </w:tr>
                            <w:tr w14:paraId="7C0C86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ECBA4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13C99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D91EC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043D3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EEC1922">
                                  <w:pPr>
                                    <w:ind w:leftChars="100"/>
                                    <w:rPr>
                                      <w:rFonts w:hint="default" w:ascii="Arial" w:hAnsi="Arial" w:eastAsia="等线" w:cs="Arial"/>
                                      <w:b w:val="0"/>
                                      <w:bCs/>
                                      <w:sz w:val="21"/>
                                      <w:szCs w:val="21"/>
                                      <w:highlight w:val="none"/>
                                      <w:lang w:val="en-US" w:eastAsia="zh-CN"/>
                                    </w:rPr>
                                  </w:pPr>
                                </w:p>
                              </w:tc>
                            </w:tr>
                            <w:tr w14:paraId="51AF04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3C04B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37F3E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2B96B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7CB21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AD7F97">
                                  <w:pPr>
                                    <w:ind w:leftChars="100"/>
                                    <w:rPr>
                                      <w:rFonts w:hint="default" w:ascii="Arial" w:hAnsi="Arial" w:eastAsia="等线" w:cs="Arial"/>
                                      <w:b w:val="0"/>
                                      <w:bCs/>
                                      <w:sz w:val="21"/>
                                      <w:szCs w:val="21"/>
                                      <w:highlight w:val="none"/>
                                      <w:lang w:val="en-US" w:eastAsia="zh-CN"/>
                                    </w:rPr>
                                  </w:pPr>
                                </w:p>
                              </w:tc>
                            </w:tr>
                          </w:tbl>
                          <w:p w14:paraId="40FAFC4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69EC6F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9D580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B4DE29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LWBA2E</w:t>
                            </w:r>
                            <w:r>
                              <w:rPr>
                                <w:rFonts w:hint="eastAsia" w:ascii="Arial" w:hAnsi="Arial" w:eastAsia="宋体" w:cs="Arial"/>
                                <w:color w:val="323333"/>
                                <w:kern w:val="0"/>
                                <w:sz w:val="22"/>
                                <w:szCs w:val="22"/>
                                <w:lang w:val="en-US" w:eastAsia="zh-CN" w:bidi="ar"/>
                              </w:rPr>
                              <w:t>175-092NU-07-00</w:t>
                            </w:r>
                          </w:p>
                        </w:tc>
                      </w:tr>
                      <w:tr w14:paraId="5DA355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43BE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3651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092889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750F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61F7E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54C771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47662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5F44AE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530C87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62FB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6734B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6F368E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6C37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93464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20260609</w:t>
                            </w:r>
                          </w:p>
                        </w:tc>
                      </w:tr>
                    </w:tbl>
                    <w:p w14:paraId="4B23713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41C78F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0BE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9E460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6FCE4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CD339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0ECA0A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17145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130FE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2E583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8C8EE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4951B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18E08F7">
                            <w:pPr>
                              <w:ind w:leftChars="100"/>
                              <w:rPr>
                                <w:rFonts w:hint="default" w:ascii="Arial" w:hAnsi="Arial" w:eastAsia="等线" w:cs="Arial"/>
                                <w:b w:val="0"/>
                                <w:bCs/>
                                <w:sz w:val="21"/>
                                <w:szCs w:val="21"/>
                                <w:lang w:val="en-US" w:eastAsia="zh-CN"/>
                              </w:rPr>
                            </w:pPr>
                          </w:p>
                        </w:tc>
                      </w:tr>
                      <w:tr w14:paraId="0CABED2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70C32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9FD31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D59F0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3D96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6029D6">
                            <w:pPr>
                              <w:ind w:leftChars="100"/>
                              <w:rPr>
                                <w:rFonts w:hint="default" w:ascii="Arial" w:hAnsi="Arial" w:eastAsia="等线" w:cs="Arial"/>
                                <w:b w:val="0"/>
                                <w:bCs/>
                                <w:sz w:val="21"/>
                                <w:szCs w:val="21"/>
                                <w:lang w:val="en-US" w:eastAsia="zh-CN"/>
                              </w:rPr>
                            </w:pPr>
                          </w:p>
                        </w:tc>
                      </w:tr>
                      <w:tr w14:paraId="73DA0D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D6B8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FB759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A4ECA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F1EC98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D0A98A">
                            <w:pPr>
                              <w:ind w:leftChars="100"/>
                              <w:rPr>
                                <w:rFonts w:hint="default" w:ascii="Arial" w:hAnsi="Arial" w:eastAsia="等线" w:cs="Arial"/>
                                <w:b w:val="0"/>
                                <w:bCs/>
                                <w:sz w:val="21"/>
                                <w:szCs w:val="21"/>
                                <w:lang w:val="en-US" w:eastAsia="zh-CN"/>
                              </w:rPr>
                            </w:pPr>
                          </w:p>
                        </w:tc>
                      </w:tr>
                      <w:tr w14:paraId="11ED042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40460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31B09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AFD1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5F263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B2785F">
                            <w:pPr>
                              <w:ind w:leftChars="100"/>
                              <w:rPr>
                                <w:rFonts w:hint="default" w:ascii="Arial" w:hAnsi="Arial" w:eastAsia="等线" w:cs="Arial"/>
                                <w:b w:val="0"/>
                                <w:bCs/>
                                <w:sz w:val="21"/>
                                <w:szCs w:val="21"/>
                                <w:highlight w:val="none"/>
                                <w:lang w:val="en-US" w:eastAsia="zh-CN"/>
                              </w:rPr>
                            </w:pPr>
                          </w:p>
                        </w:tc>
                      </w:tr>
                      <w:tr w14:paraId="7C0C86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ECBA4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13C99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D91EC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043D3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EEC1922">
                            <w:pPr>
                              <w:ind w:leftChars="100"/>
                              <w:rPr>
                                <w:rFonts w:hint="default" w:ascii="Arial" w:hAnsi="Arial" w:eastAsia="等线" w:cs="Arial"/>
                                <w:b w:val="0"/>
                                <w:bCs/>
                                <w:sz w:val="21"/>
                                <w:szCs w:val="21"/>
                                <w:highlight w:val="none"/>
                                <w:lang w:val="en-US" w:eastAsia="zh-CN"/>
                              </w:rPr>
                            </w:pPr>
                          </w:p>
                        </w:tc>
                      </w:tr>
                      <w:tr w14:paraId="51AF04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3C04B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37F3E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2B96B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7CB21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AD7F97">
                            <w:pPr>
                              <w:ind w:leftChars="100"/>
                              <w:rPr>
                                <w:rFonts w:hint="default" w:ascii="Arial" w:hAnsi="Arial" w:eastAsia="等线" w:cs="Arial"/>
                                <w:b w:val="0"/>
                                <w:bCs/>
                                <w:sz w:val="21"/>
                                <w:szCs w:val="21"/>
                                <w:highlight w:val="none"/>
                                <w:lang w:val="en-US" w:eastAsia="zh-CN"/>
                              </w:rPr>
                            </w:pPr>
                          </w:p>
                        </w:tc>
                      </w:tr>
                    </w:tbl>
                    <w:p w14:paraId="40FAFC41">
                      <w:pPr>
                        <w:rPr>
                          <w:sz w:val="10"/>
                        </w:rPr>
                      </w:pPr>
                    </w:p>
                  </w:txbxContent>
                </v:textbox>
              </v:shape>
            </w:pict>
          </mc:Fallback>
        </mc:AlternateContent>
      </w:r>
    </w:p>
    <w:p w14:paraId="6FEF2D63">
      <w:pPr>
        <w:bidi w:val="0"/>
        <w:rPr>
          <w:rFonts w:asciiTheme="minorHAnsi" w:hAnsiTheme="minorHAnsi" w:eastAsiaTheme="minorEastAsia" w:cstheme="minorBidi"/>
          <w:kern w:val="2"/>
          <w:sz w:val="21"/>
          <w:szCs w:val="22"/>
          <w:lang w:val="en-US" w:eastAsia="zh-CN" w:bidi="ar-SA"/>
        </w:rPr>
      </w:pPr>
    </w:p>
    <w:p w14:paraId="0B146D2F">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2FCDE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E2FCDE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67467B2">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07ED52D0"/>
    <w:p w14:paraId="252A8A08"/>
    <w:p w14:paraId="27E55890"/>
    <w:p w14:paraId="0C9D49CB">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2B33BD">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22B33BD">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78CF0BC">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02875B4"/>
    <w:p w14:paraId="0614B71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51FF54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0B9FA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B5A5C4">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8E63A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45E200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951F9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D27F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1E293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w:t>
                                  </w:r>
                                </w:p>
                              </w:tc>
                            </w:tr>
                            <w:tr w14:paraId="0EB7D7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874F1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36F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B1CC6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99~121</w:t>
                                  </w:r>
                                </w:p>
                              </w:tc>
                            </w:tr>
                            <w:tr w14:paraId="55F0F2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D50A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A97C1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D7858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05EA0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3503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5721B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CFAD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2500/2700</w:t>
                                  </w:r>
                                </w:p>
                              </w:tc>
                            </w:tr>
                            <w:tr w14:paraId="6BE1B7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C55E5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15F9C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9D9F8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0.45/0.60</w:t>
                                  </w:r>
                                </w:p>
                              </w:tc>
                            </w:tr>
                            <w:tr w14:paraId="056E82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5DC1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9F888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7FE3C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52/66</w:t>
                                  </w:r>
                                </w:p>
                              </w:tc>
                            </w:tr>
                            <w:tr w14:paraId="20AE7E24">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8206FB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B2375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A547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443/504</w:t>
                                  </w:r>
                                </w:p>
                              </w:tc>
                            </w:tr>
                            <w:tr w14:paraId="3F8825D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4DF9958">
                                  <w:pPr>
                                    <w:jc w:val="left"/>
                                    <w:rPr>
                                      <w:rFonts w:hint="eastAsia" w:ascii="Arial" w:hAnsi="Arial" w:eastAsia="等线" w:cs="Arial"/>
                                      <w:b w:val="0"/>
                                      <w:bCs/>
                                      <w:color w:val="000000" w:themeColor="text1"/>
                                      <w:sz w:val="21"/>
                                      <w:szCs w:val="21"/>
                                      <w:lang w:eastAsia="zh-CN"/>
                                      <w14:textFill>
                                        <w14:solidFill>
                                          <w14:schemeClr w14:val="tx1"/>
                                        </w14:solidFill>
                                      </w14:textFill>
                                    </w:rPr>
                                  </w:pPr>
                                  <w:r>
                                    <w:rPr>
                                      <w:rFonts w:hint="eastAsia" w:ascii="Arial" w:hAnsi="Arial" w:eastAsia="等线" w:cs="Arial"/>
                                      <w:b w:val="0"/>
                                      <w:bCs/>
                                      <w:color w:val="000000" w:themeColor="text1"/>
                                      <w:sz w:val="21"/>
                                      <w:szCs w:val="21"/>
                                      <w:lang w:eastAsia="zh-CN"/>
                                      <w14:textFill>
                                        <w14:solidFill>
                                          <w14:schemeClr w14:val="tx1"/>
                                        </w14:solidFill>
                                      </w14:textFill>
                                    </w:rPr>
                                    <w:t>5</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5947D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FD60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261/297</w:t>
                                  </w:r>
                                </w:p>
                              </w:tc>
                            </w:tr>
                            <w:tr w14:paraId="13A17D6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267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EB571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DC8F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299/386</w:t>
                                  </w:r>
                                </w:p>
                              </w:tc>
                            </w:tr>
                            <w:tr w14:paraId="20244BE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0EE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FBB4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23276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64/66</w:t>
                                  </w:r>
                                </w:p>
                              </w:tc>
                            </w:tr>
                            <w:tr w14:paraId="61636EA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A6741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807A2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B8D4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6μF/500V</w:t>
                                  </w:r>
                                </w:p>
                              </w:tc>
                            </w:tr>
                            <w:tr w14:paraId="7849EE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B83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6175F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6680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75E7A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197A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CE74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2E1AF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A3F35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21092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8E9D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63CED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CC4EE4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7C92D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A0BD4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C44C1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1ADD696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E460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77A9CC">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B1BD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91825D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51FF54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0B9FA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B5A5C4">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8E63A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45E200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951F9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D27F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1E293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w:t>
                            </w:r>
                          </w:p>
                        </w:tc>
                      </w:tr>
                      <w:tr w14:paraId="0EB7D7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874F1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36F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B1CC6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99~121</w:t>
                            </w:r>
                          </w:p>
                        </w:tc>
                      </w:tr>
                      <w:tr w14:paraId="55F0F2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D50A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A97C1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D7858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05EA0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3503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5721B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CFAD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2500/2700</w:t>
                            </w:r>
                          </w:p>
                        </w:tc>
                      </w:tr>
                      <w:tr w14:paraId="6BE1B7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C55E5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15F9C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9D9F8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0.45/0.60</w:t>
                            </w:r>
                          </w:p>
                        </w:tc>
                      </w:tr>
                      <w:tr w14:paraId="056E82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5DC1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9F888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7FE3C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52/66</w:t>
                            </w:r>
                          </w:p>
                        </w:tc>
                      </w:tr>
                      <w:tr w14:paraId="20AE7E24">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8206FB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B2375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A547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443/504</w:t>
                            </w:r>
                          </w:p>
                        </w:tc>
                      </w:tr>
                      <w:tr w14:paraId="3F8825D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4DF9958">
                            <w:pPr>
                              <w:jc w:val="left"/>
                              <w:rPr>
                                <w:rFonts w:hint="eastAsia" w:ascii="Arial" w:hAnsi="Arial" w:eastAsia="等线" w:cs="Arial"/>
                                <w:b w:val="0"/>
                                <w:bCs/>
                                <w:color w:val="000000" w:themeColor="text1"/>
                                <w:sz w:val="21"/>
                                <w:szCs w:val="21"/>
                                <w:lang w:eastAsia="zh-CN"/>
                                <w14:textFill>
                                  <w14:solidFill>
                                    <w14:schemeClr w14:val="tx1"/>
                                  </w14:solidFill>
                                </w14:textFill>
                              </w:rPr>
                            </w:pPr>
                            <w:r>
                              <w:rPr>
                                <w:rFonts w:hint="eastAsia" w:ascii="Arial" w:hAnsi="Arial" w:eastAsia="等线" w:cs="Arial"/>
                                <w:b w:val="0"/>
                                <w:bCs/>
                                <w:color w:val="000000" w:themeColor="text1"/>
                                <w:sz w:val="21"/>
                                <w:szCs w:val="21"/>
                                <w:lang w:eastAsia="zh-CN"/>
                                <w14:textFill>
                                  <w14:solidFill>
                                    <w14:schemeClr w14:val="tx1"/>
                                  </w14:solidFill>
                                </w14:textFill>
                              </w:rPr>
                              <w:t>5</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5947D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FD60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261/297</w:t>
                            </w:r>
                          </w:p>
                        </w:tc>
                      </w:tr>
                      <w:tr w14:paraId="13A17D6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267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EB571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DC8F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299/386</w:t>
                            </w:r>
                          </w:p>
                        </w:tc>
                      </w:tr>
                      <w:tr w14:paraId="20244BE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0EE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FBB4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23276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64/66</w:t>
                            </w:r>
                          </w:p>
                        </w:tc>
                      </w:tr>
                      <w:tr w14:paraId="61636EA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A6741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807A2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B8D4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6μF/500V</w:t>
                            </w:r>
                          </w:p>
                        </w:tc>
                      </w:tr>
                      <w:tr w14:paraId="7849EE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B83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6175F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6680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75E7A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197A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CE74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2E1AF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A3F35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21092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8E9D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63CED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CC4EE4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7C92D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A0BD4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C44C1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1ADD696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E460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77A9CC">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B1BD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91825D7">
                      <w:pPr>
                        <w:rPr>
                          <w:sz w:val="10"/>
                        </w:rPr>
                      </w:pPr>
                    </w:p>
                  </w:txbxContent>
                </v:textbox>
              </v:shape>
            </w:pict>
          </mc:Fallback>
        </mc:AlternateContent>
      </w:r>
    </w:p>
    <w:p w14:paraId="396F622E"/>
    <w:p w14:paraId="70FC638E"/>
    <w:p w14:paraId="157BD328"/>
    <w:p w14:paraId="2F36E2DE"/>
    <w:p w14:paraId="266F8884"/>
    <w:p w14:paraId="2DDC3B7C"/>
    <w:p w14:paraId="54CFDCCF"/>
    <w:p w14:paraId="40A63F4F"/>
    <w:p w14:paraId="2A3A50B1"/>
    <w:p w14:paraId="7DE81465"/>
    <w:p w14:paraId="019465A4"/>
    <w:p w14:paraId="5C9AD7C6"/>
    <w:p w14:paraId="709B2166"/>
    <w:p w14:paraId="1BAFA731"/>
    <w:p w14:paraId="5D936743"/>
    <w:p w14:paraId="1DF4415A"/>
    <w:p w14:paraId="3B069F1B"/>
    <w:p w14:paraId="6B42AF1F">
      <w:pPr>
        <w:tabs>
          <w:tab w:val="left" w:pos="11145"/>
        </w:tabs>
      </w:pPr>
      <w:r>
        <w:tab/>
      </w:r>
    </w:p>
    <w:p w14:paraId="116AA152">
      <w:pPr>
        <w:widowControl/>
        <w:jc w:val="left"/>
      </w:pPr>
      <w:r>
        <w:br w:type="page"/>
      </w:r>
    </w:p>
    <w:p w14:paraId="09C2C2F8">
      <w:pPr>
        <w:tabs>
          <w:tab w:val="left" w:pos="11145"/>
        </w:tabs>
      </w:pPr>
    </w:p>
    <w:p w14:paraId="6A131614">
      <w:pPr>
        <w:jc w:val="center"/>
      </w:pPr>
    </w:p>
    <w:p w14:paraId="138081D0">
      <w:pPr>
        <w:jc w:val="center"/>
      </w:pPr>
    </w:p>
    <w:p w14:paraId="1B72FE73">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E1084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0E1084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A21815F">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4FF2B1E">
      <w:pPr>
        <w:jc w:val="center"/>
      </w:pPr>
    </w:p>
    <w:p w14:paraId="34D80087">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B81559E">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DC79B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AFE59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95</w:t>
                                  </w:r>
                                  <w:r>
                                    <w:rPr>
                                      <w:rFonts w:hint="default" w:ascii="Arial" w:hAnsi="Arial" w:eastAsia="等线" w:cs="Arial"/>
                                      <w:i w:val="0"/>
                                      <w:color w:val="333333"/>
                                      <w:kern w:val="0"/>
                                      <w:sz w:val="18"/>
                                      <w:szCs w:val="18"/>
                                      <w:u w:val="none"/>
                                      <w:lang w:val="en-US" w:eastAsia="zh-CN" w:bidi="ar"/>
                                    </w:rPr>
                                    <w:t xml:space="preserve"> % RH</w:t>
                                  </w:r>
                                </w:p>
                                <w:p w14:paraId="326484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E784B8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756E833">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CA9D2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330C7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2D27F21D">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2F051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E8DE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6B6584E1">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52038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3BB0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A31039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EEE56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0BC68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5CB698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A2976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9D10F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PA66</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56A7ED9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942F86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50EC4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3EF638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DA17D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B75F5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77A4FA5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127E6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39FBB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86ED48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3B1B7B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9024D6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5B83D5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AA099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16CB7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F3ACE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8EA395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41C90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708C8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AE9268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2714D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328AD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F48C86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B81559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DC79B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AFE59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95</w:t>
                            </w:r>
                            <w:r>
                              <w:rPr>
                                <w:rFonts w:hint="default" w:ascii="Arial" w:hAnsi="Arial" w:eastAsia="等线" w:cs="Arial"/>
                                <w:i w:val="0"/>
                                <w:color w:val="333333"/>
                                <w:kern w:val="0"/>
                                <w:sz w:val="18"/>
                                <w:szCs w:val="18"/>
                                <w:u w:val="none"/>
                                <w:lang w:val="en-US" w:eastAsia="zh-CN" w:bidi="ar"/>
                              </w:rPr>
                              <w:t xml:space="preserve"> % RH</w:t>
                            </w:r>
                          </w:p>
                          <w:p w14:paraId="326484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E784B8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756E833">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CA9D2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330C7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2D27F21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2F051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E8DE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6B6584E1">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52038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3BB0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A31039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EEE56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0BC68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5CB698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A2976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9D10F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PA66</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56A7ED9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942F86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50EC4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3EF638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DA17D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B75F5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77A4FA5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127E6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39FBB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86ED48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3B1B7B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9024D6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5B83D5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AA099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16CB7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F3ACE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8EA395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41C90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708C8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AE9268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2714D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328AD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F48C865"/>
                  </w:txbxContent>
                </v:textbox>
              </v:shape>
            </w:pict>
          </mc:Fallback>
        </mc:AlternateContent>
      </w:r>
    </w:p>
    <w:p w14:paraId="4CDECFDE">
      <w:pPr>
        <w:jc w:val="center"/>
      </w:pPr>
    </w:p>
    <w:p w14:paraId="362FC756">
      <w:pPr>
        <w:jc w:val="center"/>
      </w:pPr>
    </w:p>
    <w:p w14:paraId="6B040279">
      <w:pPr>
        <w:jc w:val="center"/>
      </w:pPr>
    </w:p>
    <w:p w14:paraId="0369C177">
      <w:pPr>
        <w:jc w:val="center"/>
      </w:pPr>
    </w:p>
    <w:p w14:paraId="7BF1ECE2">
      <w:pPr>
        <w:jc w:val="center"/>
      </w:pPr>
    </w:p>
    <w:p w14:paraId="468524DA">
      <w:pPr>
        <w:jc w:val="center"/>
      </w:pPr>
    </w:p>
    <w:p w14:paraId="579BE444">
      <w:pPr>
        <w:jc w:val="center"/>
      </w:pPr>
    </w:p>
    <w:p w14:paraId="3FE4C682">
      <w:pPr>
        <w:jc w:val="center"/>
      </w:pPr>
    </w:p>
    <w:p w14:paraId="10E979C1">
      <w:pPr>
        <w:jc w:val="center"/>
      </w:pPr>
    </w:p>
    <w:p w14:paraId="762C5E82">
      <w:pPr>
        <w:jc w:val="center"/>
      </w:pPr>
    </w:p>
    <w:p w14:paraId="0A7AB461">
      <w:pPr>
        <w:jc w:val="center"/>
      </w:pPr>
    </w:p>
    <w:p w14:paraId="29969A94">
      <w:pPr>
        <w:jc w:val="center"/>
      </w:pPr>
    </w:p>
    <w:p w14:paraId="49A92F2F">
      <w:pPr>
        <w:jc w:val="center"/>
      </w:pPr>
    </w:p>
    <w:p w14:paraId="0FBFB530">
      <w:pPr>
        <w:jc w:val="center"/>
      </w:pPr>
    </w:p>
    <w:p w14:paraId="0A181875">
      <w:pPr>
        <w:jc w:val="center"/>
      </w:pPr>
    </w:p>
    <w:p w14:paraId="2B117830">
      <w:pPr>
        <w:jc w:val="center"/>
      </w:pPr>
    </w:p>
    <w:p w14:paraId="798412B7">
      <w:pPr>
        <w:jc w:val="center"/>
      </w:pPr>
    </w:p>
    <w:p w14:paraId="0A8C4474">
      <w:pPr>
        <w:jc w:val="center"/>
      </w:pPr>
    </w:p>
    <w:p w14:paraId="50C7E682">
      <w:pPr>
        <w:jc w:val="center"/>
      </w:pPr>
    </w:p>
    <w:p w14:paraId="0847F1BE">
      <w:pPr>
        <w:jc w:val="both"/>
      </w:pPr>
      <w:r>
        <w:br w:type="page"/>
      </w:r>
    </w:p>
    <w:p w14:paraId="12FEAE0B">
      <w:pPr>
        <w:widowControl/>
        <w:jc w:val="left"/>
      </w:pPr>
    </w:p>
    <w:p w14:paraId="02FF3122">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47EC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65A4D7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FA0985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5F47EC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65A4D7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FA0985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12178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121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74185">
                            <w:pPr>
                              <w:rPr>
                                <w:rFonts w:hint="default" w:eastAsiaTheme="minorEastAsia"/>
                                <w:lang w:val="en-US" w:eastAsia="zh-CN"/>
                              </w:rPr>
                            </w:pPr>
                            <w:r>
                              <w:rPr>
                                <w:rFonts w:hint="default" w:eastAsiaTheme="minorEastAsia"/>
                                <w:lang w:val="en-US" w:eastAsia="zh-CN"/>
                              </w:rPr>
                              <w:drawing>
                                <wp:inline distT="0" distB="0" distL="114300" distR="114300">
                                  <wp:extent cx="6864985" cy="3839845"/>
                                  <wp:effectExtent l="0" t="0" r="5715" b="8255"/>
                                  <wp:docPr id="2" name="图片 2" descr="社会语录整理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社会语录整理 (1)"/>
                                          <pic:cNvPicPr>
                                            <a:picLocks noChangeAspect="1"/>
                                          </pic:cNvPicPr>
                                        </pic:nvPicPr>
                                        <pic:blipFill>
                                          <a:blip r:embed="rId7"/>
                                          <a:stretch>
                                            <a:fillRect/>
                                          </a:stretch>
                                        </pic:blipFill>
                                        <pic:spPr>
                                          <a:xfrm>
                                            <a:off x="0" y="0"/>
                                            <a:ext cx="6864985" cy="38398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24.55pt;width:555.85pt;z-index:251661312;mso-width-relative:page;mso-height-relative:page;" fillcolor="#FFFFFF [3201]" filled="t" stroked="f" coordsize="21600,21600" o:gfxdata="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j7sKbWAAAA&#10;CwEAAA8AAAAAAAAAAQAgAAAAIgAAAGRycy9kb3ducmV2LnhtbFBLAQIUABQAAAAIAIdO4kCoFxrk&#10;WAIAAKAEAAAOAAAAAAAAAAEAIAAAACUBAABkcnMvZTJvRG9jLnhtbFBLBQYAAAAABgAGAFkBAADv&#10;BQAAAAA=&#10;">
                <v:fill on="t" focussize="0,0"/>
                <v:stroke on="f" weight="0.5pt"/>
                <v:imagedata o:title=""/>
                <o:lock v:ext="edit" aspectratio="f"/>
                <v:textbox>
                  <w:txbxContent>
                    <w:p w14:paraId="11874185">
                      <w:pPr>
                        <w:rPr>
                          <w:rFonts w:hint="default" w:eastAsiaTheme="minorEastAsia"/>
                          <w:lang w:val="en-US" w:eastAsia="zh-CN"/>
                        </w:rPr>
                      </w:pPr>
                      <w:r>
                        <w:rPr>
                          <w:rFonts w:hint="default" w:eastAsiaTheme="minorEastAsia"/>
                          <w:lang w:val="en-US" w:eastAsia="zh-CN"/>
                        </w:rPr>
                        <w:drawing>
                          <wp:inline distT="0" distB="0" distL="114300" distR="114300">
                            <wp:extent cx="6864985" cy="3839845"/>
                            <wp:effectExtent l="0" t="0" r="5715" b="8255"/>
                            <wp:docPr id="2" name="图片 2" descr="社会语录整理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社会语录整理 (1)"/>
                                    <pic:cNvPicPr>
                                      <a:picLocks noChangeAspect="1"/>
                                    </pic:cNvPicPr>
                                  </pic:nvPicPr>
                                  <pic:blipFill>
                                    <a:blip r:embed="rId7"/>
                                    <a:stretch>
                                      <a:fillRect/>
                                    </a:stretch>
                                  </pic:blipFill>
                                  <pic:spPr>
                                    <a:xfrm>
                                      <a:off x="0" y="0"/>
                                      <a:ext cx="6864985" cy="3839845"/>
                                    </a:xfrm>
                                    <a:prstGeom prst="rect">
                                      <a:avLst/>
                                    </a:prstGeom>
                                  </pic:spPr>
                                </pic:pic>
                              </a:graphicData>
                            </a:graphic>
                          </wp:inline>
                        </w:drawing>
                      </w:r>
                    </w:p>
                  </w:txbxContent>
                </v:textbox>
              </v:shape>
            </w:pict>
          </mc:Fallback>
        </mc:AlternateContent>
      </w:r>
      <w:r>
        <w:br w:type="page"/>
      </w:r>
    </w:p>
    <w:p w14:paraId="0012C911">
      <w:pPr>
        <w:tabs>
          <w:tab w:val="left" w:pos="11145"/>
        </w:tabs>
      </w:pPr>
    </w:p>
    <w:p w14:paraId="7E1050F5">
      <w:pPr>
        <w:rPr>
          <w:rFonts w:asciiTheme="minorHAnsi" w:hAnsiTheme="minorHAnsi" w:eastAsiaTheme="minorEastAsia" w:cstheme="minorBidi"/>
          <w:kern w:val="2"/>
          <w:sz w:val="21"/>
          <w:szCs w:val="22"/>
          <w:lang w:val="en-US" w:eastAsia="zh-CN" w:bidi="ar-SA"/>
        </w:rPr>
      </w:pPr>
    </w:p>
    <w:p w14:paraId="48EA840F">
      <w:pPr>
        <w:rPr>
          <w:rFonts w:asciiTheme="minorHAnsi" w:hAnsiTheme="minorHAnsi" w:eastAsiaTheme="minorEastAsia" w:cstheme="minorBidi"/>
          <w:kern w:val="2"/>
          <w:sz w:val="21"/>
          <w:szCs w:val="22"/>
          <w:lang w:val="en-US" w:eastAsia="zh-CN" w:bidi="ar-SA"/>
        </w:rPr>
      </w:pPr>
    </w:p>
    <w:p w14:paraId="538C204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41F8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F741F8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30272B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6E48E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4B6E48E1">
                      <w:pPr>
                        <w:jc w:val="center"/>
                      </w:pPr>
                    </w:p>
                  </w:txbxContent>
                </v:textbox>
              </v:rect>
            </w:pict>
          </mc:Fallback>
        </mc:AlternateContent>
      </w:r>
    </w:p>
    <w:p w14:paraId="0C320F6D">
      <w:pPr>
        <w:rPr>
          <w:rFonts w:asciiTheme="minorHAnsi" w:hAnsiTheme="minorHAnsi" w:eastAsiaTheme="minorEastAsia" w:cstheme="minorBidi"/>
          <w:kern w:val="2"/>
          <w:sz w:val="21"/>
          <w:szCs w:val="22"/>
          <w:lang w:val="en-US" w:eastAsia="zh-CN" w:bidi="ar-SA"/>
        </w:rPr>
      </w:pPr>
    </w:p>
    <w:p w14:paraId="5F55D3B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F5DC9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3EE817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07F5DC9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3EE8178"/>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774FBB">
                            <w:r>
                              <w:drawing>
                                <wp:inline distT="0" distB="0" distL="114300" distR="114300">
                                  <wp:extent cx="6782435" cy="2554605"/>
                                  <wp:effectExtent l="0" t="0" r="12065" b="1079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6782435" cy="2554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1774FBB">
                      <w:r>
                        <w:drawing>
                          <wp:inline distT="0" distB="0" distL="114300" distR="114300">
                            <wp:extent cx="6782435" cy="2554605"/>
                            <wp:effectExtent l="0" t="0" r="12065" b="1079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6782435" cy="2554605"/>
                                    </a:xfrm>
                                    <a:prstGeom prst="rect">
                                      <a:avLst/>
                                    </a:prstGeom>
                                    <a:noFill/>
                                    <a:ln>
                                      <a:noFill/>
                                    </a:ln>
                                  </pic:spPr>
                                </pic:pic>
                              </a:graphicData>
                            </a:graphic>
                          </wp:inline>
                        </w:drawing>
                      </w:r>
                    </w:p>
                  </w:txbxContent>
                </v:textbox>
                <w10:wrap type="topAndBottom"/>
              </v:shape>
            </w:pict>
          </mc:Fallback>
        </mc:AlternateContent>
      </w:r>
    </w:p>
    <w:p w14:paraId="469F480E">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1F53AA1">
      <w:pPr>
        <w:rPr>
          <w:rFonts w:hint="eastAsia" w:eastAsiaTheme="minorEastAsia"/>
          <w:lang w:eastAsia="zh-CN"/>
        </w:rPr>
      </w:pPr>
    </w:p>
    <w:p w14:paraId="7EB27A68">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9DB616A">
                            <w:pPr>
                              <w:rPr>
                                <w:rFonts w:hint="eastAsia"/>
                                <w:lang w:val="en-US" w:eastAsia="zh-CN"/>
                              </w:rPr>
                            </w:pPr>
                          </w:p>
                          <w:p w14:paraId="0CD8B03A">
                            <w:pPr>
                              <w:rPr>
                                <w:rFonts w:hint="eastAsia"/>
                                <w:lang w:val="en-US" w:eastAsia="zh-CN"/>
                              </w:rPr>
                            </w:pPr>
                          </w:p>
                          <w:p w14:paraId="180CF9CD">
                            <w:pPr>
                              <w:rPr>
                                <w:rFonts w:hint="default" w:ascii="Arial" w:hAnsi="Arial" w:cs="Arial"/>
                                <w:sz w:val="24"/>
                                <w:szCs w:val="28"/>
                                <w:lang w:val="en-US" w:eastAsia="zh-CN"/>
                              </w:rPr>
                            </w:pPr>
                          </w:p>
                          <w:p w14:paraId="7673F321">
                            <w:pPr>
                              <w:rPr>
                                <w:rFonts w:hint="default" w:ascii="Arial" w:hAnsi="Arial" w:cs="Arial"/>
                                <w:sz w:val="24"/>
                                <w:szCs w:val="28"/>
                                <w:lang w:val="en-US" w:eastAsia="zh-CN"/>
                              </w:rPr>
                            </w:pPr>
                          </w:p>
                          <w:p w14:paraId="6704221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59DB616A">
                      <w:pPr>
                        <w:rPr>
                          <w:rFonts w:hint="eastAsia"/>
                          <w:lang w:val="en-US" w:eastAsia="zh-CN"/>
                        </w:rPr>
                      </w:pPr>
                    </w:p>
                    <w:p w14:paraId="0CD8B03A">
                      <w:pPr>
                        <w:rPr>
                          <w:rFonts w:hint="eastAsia"/>
                          <w:lang w:val="en-US" w:eastAsia="zh-CN"/>
                        </w:rPr>
                      </w:pPr>
                    </w:p>
                    <w:p w14:paraId="180CF9CD">
                      <w:pPr>
                        <w:rPr>
                          <w:rFonts w:hint="default" w:ascii="Arial" w:hAnsi="Arial" w:cs="Arial"/>
                          <w:sz w:val="24"/>
                          <w:szCs w:val="28"/>
                          <w:lang w:val="en-US" w:eastAsia="zh-CN"/>
                        </w:rPr>
                      </w:pPr>
                    </w:p>
                    <w:p w14:paraId="7673F321">
                      <w:pPr>
                        <w:rPr>
                          <w:rFonts w:hint="default" w:ascii="Arial" w:hAnsi="Arial" w:cs="Arial"/>
                          <w:sz w:val="24"/>
                          <w:szCs w:val="28"/>
                          <w:lang w:val="en-US" w:eastAsia="zh-CN"/>
                        </w:rPr>
                      </w:pPr>
                    </w:p>
                    <w:p w14:paraId="6704221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246C29D6">
      <w:pPr>
        <w:rPr>
          <w:rFonts w:hint="eastAsia" w:eastAsiaTheme="minorEastAsia"/>
          <w:lang w:eastAsia="zh-CN"/>
        </w:rPr>
      </w:pPr>
      <w:r>
        <w:rPr>
          <w:rFonts w:hint="eastAsia"/>
          <w:lang w:val="en-US" w:eastAsia="zh-CN"/>
        </w:rPr>
        <w:t xml:space="preserve">          </w:t>
      </w:r>
    </w:p>
    <w:p w14:paraId="1F4EFFEB">
      <w:pPr>
        <w:rPr>
          <w:rFonts w:hint="eastAsia" w:eastAsiaTheme="minorEastAsia"/>
          <w:lang w:eastAsia="zh-CN"/>
        </w:rPr>
      </w:pPr>
    </w:p>
    <w:p w14:paraId="36B7195F">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0B4E313">
      <w:pPr>
        <w:rPr>
          <w:rFonts w:asciiTheme="minorHAnsi" w:hAnsiTheme="minorHAnsi" w:eastAsiaTheme="minorEastAsia" w:cstheme="minorBidi"/>
          <w:kern w:val="2"/>
          <w:sz w:val="21"/>
          <w:szCs w:val="22"/>
          <w:lang w:val="en-US" w:eastAsia="zh-CN" w:bidi="ar-SA"/>
        </w:rPr>
      </w:pPr>
    </w:p>
    <w:p w14:paraId="5BFDCFDD">
      <w:pPr>
        <w:rPr>
          <w:rFonts w:asciiTheme="minorHAnsi" w:hAnsiTheme="minorHAnsi" w:eastAsiaTheme="minorEastAsia" w:cstheme="minorBidi"/>
          <w:kern w:val="2"/>
          <w:sz w:val="21"/>
          <w:szCs w:val="22"/>
          <w:lang w:val="en-US" w:eastAsia="zh-CN" w:bidi="ar-SA"/>
        </w:rPr>
      </w:pPr>
    </w:p>
    <w:p w14:paraId="6DD6D4E8">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35514FD">
      <w:pPr>
        <w:rPr>
          <w:rFonts w:asciiTheme="minorHAnsi" w:hAnsiTheme="minorHAnsi" w:eastAsiaTheme="minorEastAsia" w:cstheme="minorBidi"/>
          <w:kern w:val="2"/>
          <w:sz w:val="21"/>
          <w:szCs w:val="22"/>
          <w:lang w:val="en-US" w:eastAsia="zh-CN" w:bidi="ar-SA"/>
        </w:rPr>
      </w:pPr>
    </w:p>
    <w:p w14:paraId="0173B7B1">
      <w:pPr>
        <w:rPr>
          <w:rFonts w:asciiTheme="minorHAnsi" w:hAnsiTheme="minorHAnsi" w:eastAsiaTheme="minorEastAsia" w:cstheme="minorBidi"/>
          <w:kern w:val="2"/>
          <w:sz w:val="21"/>
          <w:szCs w:val="22"/>
          <w:lang w:val="en-US" w:eastAsia="zh-CN" w:bidi="ar-SA"/>
        </w:rPr>
      </w:pPr>
    </w:p>
    <w:p w14:paraId="7C535667">
      <w:pPr>
        <w:rPr>
          <w:rFonts w:asciiTheme="minorHAnsi" w:hAnsiTheme="minorHAnsi" w:eastAsiaTheme="minorEastAsia" w:cstheme="minorBidi"/>
          <w:kern w:val="2"/>
          <w:sz w:val="21"/>
          <w:szCs w:val="22"/>
          <w:lang w:val="en-US" w:eastAsia="zh-CN" w:bidi="ar-SA"/>
        </w:rPr>
      </w:pPr>
    </w:p>
    <w:p w14:paraId="2171644F">
      <w:pPr>
        <w:rPr>
          <w:rFonts w:asciiTheme="minorHAnsi" w:hAnsiTheme="minorHAnsi" w:eastAsiaTheme="minorEastAsia" w:cstheme="minorBidi"/>
          <w:kern w:val="2"/>
          <w:sz w:val="21"/>
          <w:szCs w:val="22"/>
          <w:lang w:val="en-US" w:eastAsia="zh-CN" w:bidi="ar-SA"/>
        </w:rPr>
      </w:pPr>
    </w:p>
    <w:p w14:paraId="46A4537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5A403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65A403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5AF8EB6">
      <w:pPr>
        <w:rPr>
          <w:rFonts w:asciiTheme="minorHAnsi" w:hAnsiTheme="minorHAnsi" w:eastAsiaTheme="minorEastAsia" w:cstheme="minorBidi"/>
          <w:kern w:val="2"/>
          <w:sz w:val="21"/>
          <w:szCs w:val="22"/>
          <w:lang w:val="en-US" w:eastAsia="zh-CN" w:bidi="ar-SA"/>
        </w:rPr>
      </w:pPr>
    </w:p>
    <w:p w14:paraId="5BAC4AE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DE1277">
                            <w:pPr>
                              <w:jc w:val="center"/>
                              <w:rPr>
                                <w:rFonts w:hint="eastAsia" w:eastAsiaTheme="minorEastAsia"/>
                                <w:lang w:eastAsia="zh-CN"/>
                              </w:rPr>
                            </w:pPr>
                            <w:r>
                              <w:drawing>
                                <wp:inline distT="0" distB="0" distL="114300" distR="114300">
                                  <wp:extent cx="6774180" cy="3821430"/>
                                  <wp:effectExtent l="0" t="0" r="0" b="0"/>
                                  <wp:docPr id="17"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2EDE1277">
                      <w:pPr>
                        <w:jc w:val="center"/>
                        <w:rPr>
                          <w:rFonts w:hint="eastAsia" w:eastAsiaTheme="minorEastAsia"/>
                          <w:lang w:eastAsia="zh-CN"/>
                        </w:rPr>
                      </w:pPr>
                      <w:r>
                        <w:drawing>
                          <wp:inline distT="0" distB="0" distL="114300" distR="114300">
                            <wp:extent cx="6774180" cy="3821430"/>
                            <wp:effectExtent l="0" t="0" r="0" b="0"/>
                            <wp:docPr id="17"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389EF717">
      <w:pPr>
        <w:rPr>
          <w:rFonts w:asciiTheme="minorHAnsi" w:hAnsiTheme="minorHAnsi" w:eastAsiaTheme="minorEastAsia" w:cstheme="minorBidi"/>
          <w:kern w:val="2"/>
          <w:sz w:val="21"/>
          <w:szCs w:val="22"/>
          <w:lang w:val="en-US" w:eastAsia="zh-CN" w:bidi="ar-SA"/>
        </w:rPr>
      </w:pPr>
    </w:p>
    <w:p w14:paraId="77DAE9F2">
      <w:pPr>
        <w:rPr>
          <w:rFonts w:asciiTheme="minorHAnsi" w:hAnsiTheme="minorHAnsi" w:eastAsiaTheme="minorEastAsia" w:cstheme="minorBidi"/>
          <w:kern w:val="2"/>
          <w:sz w:val="21"/>
          <w:szCs w:val="22"/>
          <w:lang w:val="en-US" w:eastAsia="zh-CN" w:bidi="ar-SA"/>
        </w:rPr>
      </w:pPr>
    </w:p>
    <w:p w14:paraId="7D7B4B93">
      <w:pPr>
        <w:rPr>
          <w:rFonts w:asciiTheme="minorHAnsi" w:hAnsiTheme="minorHAnsi" w:eastAsiaTheme="minorEastAsia" w:cstheme="minorBidi"/>
          <w:kern w:val="2"/>
          <w:sz w:val="21"/>
          <w:szCs w:val="22"/>
          <w:lang w:val="en-US" w:eastAsia="zh-CN" w:bidi="ar-SA"/>
        </w:rPr>
      </w:pPr>
    </w:p>
    <w:p w14:paraId="0CFBFC4B">
      <w:pPr>
        <w:rPr>
          <w:rFonts w:asciiTheme="minorHAnsi" w:hAnsiTheme="minorHAnsi" w:eastAsiaTheme="minorEastAsia" w:cstheme="minorBidi"/>
          <w:kern w:val="2"/>
          <w:sz w:val="21"/>
          <w:szCs w:val="22"/>
          <w:lang w:val="en-US" w:eastAsia="zh-CN" w:bidi="ar-SA"/>
        </w:rPr>
      </w:pPr>
    </w:p>
    <w:p w14:paraId="2AA3CECA">
      <w:pPr>
        <w:rPr>
          <w:rFonts w:asciiTheme="minorHAnsi" w:hAnsiTheme="minorHAnsi" w:eastAsiaTheme="minorEastAsia" w:cstheme="minorBidi"/>
          <w:kern w:val="2"/>
          <w:sz w:val="21"/>
          <w:szCs w:val="22"/>
          <w:lang w:val="en-US" w:eastAsia="zh-CN" w:bidi="ar-SA"/>
        </w:rPr>
      </w:pPr>
    </w:p>
    <w:p w14:paraId="0A9B67EC">
      <w:pPr>
        <w:rPr>
          <w:rFonts w:asciiTheme="minorHAnsi" w:hAnsiTheme="minorHAnsi" w:eastAsiaTheme="minorEastAsia" w:cstheme="minorBidi"/>
          <w:kern w:val="2"/>
          <w:sz w:val="21"/>
          <w:szCs w:val="22"/>
          <w:lang w:val="en-US" w:eastAsia="zh-CN" w:bidi="ar-SA"/>
        </w:rPr>
      </w:pPr>
    </w:p>
    <w:p w14:paraId="33DBB7FC">
      <w:pPr>
        <w:rPr>
          <w:rFonts w:asciiTheme="minorHAnsi" w:hAnsiTheme="minorHAnsi" w:eastAsiaTheme="minorEastAsia" w:cstheme="minorBidi"/>
          <w:kern w:val="2"/>
          <w:sz w:val="21"/>
          <w:szCs w:val="22"/>
          <w:lang w:val="en-US" w:eastAsia="zh-CN" w:bidi="ar-SA"/>
        </w:rPr>
      </w:pPr>
    </w:p>
    <w:p w14:paraId="46B2A2FB">
      <w:pPr>
        <w:rPr>
          <w:rFonts w:asciiTheme="minorHAnsi" w:hAnsiTheme="minorHAnsi" w:eastAsiaTheme="minorEastAsia" w:cstheme="minorBidi"/>
          <w:kern w:val="2"/>
          <w:sz w:val="21"/>
          <w:szCs w:val="22"/>
          <w:lang w:val="en-US" w:eastAsia="zh-CN" w:bidi="ar-SA"/>
        </w:rPr>
      </w:pPr>
    </w:p>
    <w:p w14:paraId="0EBD520B">
      <w:pPr>
        <w:rPr>
          <w:rFonts w:asciiTheme="minorHAnsi" w:hAnsiTheme="minorHAnsi" w:eastAsiaTheme="minorEastAsia" w:cstheme="minorBidi"/>
          <w:kern w:val="2"/>
          <w:sz w:val="21"/>
          <w:szCs w:val="22"/>
          <w:lang w:val="en-US" w:eastAsia="zh-CN" w:bidi="ar-SA"/>
        </w:rPr>
      </w:pPr>
    </w:p>
    <w:p w14:paraId="757D1DD4">
      <w:pPr>
        <w:rPr>
          <w:rFonts w:asciiTheme="minorHAnsi" w:hAnsiTheme="minorHAnsi" w:eastAsiaTheme="minorEastAsia" w:cstheme="minorBidi"/>
          <w:kern w:val="2"/>
          <w:sz w:val="21"/>
          <w:szCs w:val="22"/>
          <w:lang w:val="en-US" w:eastAsia="zh-CN" w:bidi="ar-SA"/>
        </w:rPr>
      </w:pPr>
    </w:p>
    <w:p w14:paraId="4BD2CA57">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00224" behindDoc="0" locked="0" layoutInCell="1" allowOverlap="1">
                <wp:simplePos x="0" y="0"/>
                <wp:positionH relativeFrom="column">
                  <wp:posOffset>2717165</wp:posOffset>
                </wp:positionH>
                <wp:positionV relativeFrom="paragraph">
                  <wp:posOffset>50800</wp:posOffset>
                </wp:positionV>
                <wp:extent cx="494665" cy="300990"/>
                <wp:effectExtent l="0" t="0" r="635" b="3810"/>
                <wp:wrapNone/>
                <wp:docPr id="15" name="文本框 15"/>
                <wp:cNvGraphicFramePr/>
                <a:graphic xmlns:a="http://schemas.openxmlformats.org/drawingml/2006/main">
                  <a:graphicData uri="http://schemas.microsoft.com/office/word/2010/wordprocessingShape">
                    <wps:wsp>
                      <wps:cNvSpPr txBox="1"/>
                      <wps:spPr>
                        <a:xfrm>
                          <a:off x="2190115" y="4312285"/>
                          <a:ext cx="494665" cy="3009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7156D3">
                            <w:pPr>
                              <w:rPr>
                                <w:rFonts w:hint="default" w:eastAsiaTheme="minorEastAsia"/>
                                <w:sz w:val="24"/>
                                <w:szCs w:val="28"/>
                                <w:lang w:val="en-US" w:eastAsia="zh-CN"/>
                              </w:rPr>
                            </w:pPr>
                            <w:r>
                              <w:rPr>
                                <w:rFonts w:hint="eastAsia"/>
                                <w:sz w:val="24"/>
                                <w:szCs w:val="28"/>
                                <w:lang w:val="en-US" w:eastAsia="zh-CN"/>
                              </w:rPr>
                              <w:t>50hz</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3.95pt;margin-top:4pt;height:23.7pt;width:38.95pt;z-index:251700224;mso-width-relative:page;mso-height-relative:page;" fillcolor="#FFFFFF [3201]" filled="t" stroked="f" coordsize="21600,21600" o:gfxdata="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R5AKvU&#10;AAAACAEAAA8AAAAAAAAAAQAgAAAAIgAAAGRycy9kb3ducmV2LnhtbFBLAQIUABQAAAAIAIdO4kCE&#10;oUh2XQIAAJwEAAAOAAAAAAAAAAEAIAAAACMBAABkcnMvZTJvRG9jLnhtbFBLBQYAAAAABgAGAFkB&#10;AADyBQAAAAA=&#10;">
                <v:fill on="t" focussize="0,0"/>
                <v:stroke on="f" weight="0.5pt"/>
                <v:imagedata o:title=""/>
                <o:lock v:ext="edit" aspectratio="f"/>
                <v:textbox>
                  <w:txbxContent>
                    <w:p w14:paraId="2D7156D3">
                      <w:pPr>
                        <w:rPr>
                          <w:rFonts w:hint="default" w:eastAsiaTheme="minorEastAsia"/>
                          <w:sz w:val="24"/>
                          <w:szCs w:val="28"/>
                          <w:lang w:val="en-US" w:eastAsia="zh-CN"/>
                        </w:rPr>
                      </w:pPr>
                      <w:r>
                        <w:rPr>
                          <w:rFonts w:hint="eastAsia"/>
                          <w:sz w:val="24"/>
                          <w:szCs w:val="28"/>
                          <w:lang w:val="en-US" w:eastAsia="zh-CN"/>
                        </w:rPr>
                        <w:t>50hz</w:t>
                      </w:r>
                    </w:p>
                  </w:txbxContent>
                </v:textbox>
              </v:shape>
            </w:pict>
          </mc:Fallback>
        </mc:AlternateContent>
      </w:r>
    </w:p>
    <w:p w14:paraId="71D39782">
      <w:pPr>
        <w:rPr>
          <w:rFonts w:asciiTheme="minorHAnsi" w:hAnsiTheme="minorHAnsi" w:eastAsiaTheme="minorEastAsia" w:cstheme="minorBidi"/>
          <w:kern w:val="2"/>
          <w:sz w:val="21"/>
          <w:szCs w:val="22"/>
          <w:lang w:val="en-US" w:eastAsia="zh-CN" w:bidi="ar-SA"/>
        </w:rPr>
      </w:pPr>
    </w:p>
    <w:p w14:paraId="5496717D">
      <w:pPr>
        <w:rPr>
          <w:rFonts w:asciiTheme="minorHAnsi" w:hAnsiTheme="minorHAnsi" w:eastAsiaTheme="minorEastAsia" w:cstheme="minorBidi"/>
          <w:kern w:val="2"/>
          <w:sz w:val="21"/>
          <w:szCs w:val="22"/>
          <w:lang w:val="en-US" w:eastAsia="zh-CN" w:bidi="ar-SA"/>
        </w:rPr>
      </w:pPr>
    </w:p>
    <w:p w14:paraId="5D427342">
      <w:pPr>
        <w:rPr>
          <w:rFonts w:asciiTheme="minorHAnsi" w:hAnsiTheme="minorHAnsi" w:eastAsiaTheme="minorEastAsia" w:cstheme="minorBidi"/>
          <w:kern w:val="2"/>
          <w:sz w:val="21"/>
          <w:szCs w:val="22"/>
          <w:lang w:val="en-US" w:eastAsia="zh-CN" w:bidi="ar-SA"/>
        </w:rPr>
      </w:pPr>
    </w:p>
    <w:p w14:paraId="2D8D9F82">
      <w:pPr>
        <w:rPr>
          <w:rFonts w:asciiTheme="minorHAnsi" w:hAnsiTheme="minorHAnsi" w:eastAsiaTheme="minorEastAsia" w:cstheme="minorBidi"/>
          <w:kern w:val="2"/>
          <w:sz w:val="21"/>
          <w:szCs w:val="22"/>
          <w:lang w:val="en-US" w:eastAsia="zh-CN" w:bidi="ar-SA"/>
        </w:rPr>
      </w:pPr>
    </w:p>
    <w:p w14:paraId="4857D058">
      <w:pPr>
        <w:rPr>
          <w:rFonts w:asciiTheme="minorHAnsi" w:hAnsiTheme="minorHAnsi" w:eastAsiaTheme="minorEastAsia" w:cstheme="minorBidi"/>
          <w:kern w:val="2"/>
          <w:sz w:val="21"/>
          <w:szCs w:val="22"/>
          <w:lang w:val="en-US" w:eastAsia="zh-CN" w:bidi="ar-SA"/>
        </w:rPr>
      </w:pPr>
    </w:p>
    <w:p w14:paraId="5F65C970">
      <w:pPr>
        <w:rPr>
          <w:rFonts w:asciiTheme="minorHAnsi" w:hAnsiTheme="minorHAnsi" w:eastAsiaTheme="minorEastAsia" w:cstheme="minorBidi"/>
          <w:kern w:val="2"/>
          <w:sz w:val="21"/>
          <w:szCs w:val="22"/>
          <w:lang w:val="en-US" w:eastAsia="zh-CN" w:bidi="ar-SA"/>
        </w:rPr>
      </w:pPr>
    </w:p>
    <w:p w14:paraId="2F6A9958">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F30D3D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F30D3D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EDD5F5E">
                            <w:pPr>
                              <w:rPr>
                                <w:rFonts w:hint="eastAsia"/>
                                <w:lang w:val="en-US" w:eastAsia="zh-CN"/>
                              </w:rPr>
                            </w:pPr>
                          </w:p>
                          <w:p w14:paraId="33E0E63E">
                            <w:pPr>
                              <w:rPr>
                                <w:rFonts w:hint="eastAsia"/>
                                <w:lang w:val="en-US" w:eastAsia="zh-CN"/>
                              </w:rPr>
                            </w:pPr>
                          </w:p>
                          <w:p w14:paraId="1ED53D33">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EDD5F5E">
                      <w:pPr>
                        <w:rPr>
                          <w:rFonts w:hint="eastAsia"/>
                          <w:lang w:val="en-US" w:eastAsia="zh-CN"/>
                        </w:rPr>
                      </w:pPr>
                    </w:p>
                    <w:p w14:paraId="33E0E63E">
                      <w:pPr>
                        <w:rPr>
                          <w:rFonts w:hint="eastAsia"/>
                          <w:lang w:val="en-US" w:eastAsia="zh-CN"/>
                        </w:rPr>
                      </w:pPr>
                    </w:p>
                    <w:p w14:paraId="1ED53D33">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01541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901541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D3B484F">
      <w:pPr>
        <w:tabs>
          <w:tab w:val="center" w:pos="5953"/>
        </w:tabs>
        <w:bidi w:val="0"/>
        <w:jc w:val="left"/>
        <w:rPr>
          <w:vertAlign w:val="baseline"/>
          <w:lang w:val="en-US" w:eastAsia="zh-CN"/>
        </w:rPr>
      </w:pPr>
      <w:r>
        <w:rPr>
          <w:rFonts w:hint="eastAsia"/>
          <w:lang w:val="en-US" w:eastAsia="zh-CN"/>
        </w:rPr>
        <w:tab/>
      </w:r>
    </w:p>
    <w:p w14:paraId="5675ABDE">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358B4F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36814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736814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A72EC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38A47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E6D2F2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80FA0C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A7401D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3FFFBD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0E135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8446D4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1C406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8A7F39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40474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3FEF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EAC1D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7F5F1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2AAA8B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5E6CB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283C8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9120F6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4D38A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D3B02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EC114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A72EC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38A47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E6D2F2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80FA0C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A7401D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3FFFBD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0E135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8446D4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1C406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8A7F39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40474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3FEF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EAC1D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7F5F1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2AAA8B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5E6CB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283C8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9120F6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4D38A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D3B02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EC114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DCD0195">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12C0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1712C071"/>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9DED7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59DED7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4043A7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4043A7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D8CAE02">
                            <w:pPr>
                              <w:spacing w:line="420" w:lineRule="exact"/>
                              <w:jc w:val="both"/>
                              <w:rPr>
                                <w:rFonts w:hint="eastAsia" w:ascii="Microsoft JhengHei UI Light" w:hAnsi="Microsoft JhengHei UI Light" w:eastAsia="Microsoft JhengHei UI Light"/>
                                <w:color w:val="auto"/>
                                <w:sz w:val="36"/>
                                <w:szCs w:val="32"/>
                                <w:lang w:val="en-US" w:eastAsia="zh-CN"/>
                              </w:rPr>
                            </w:pPr>
                          </w:p>
                          <w:p w14:paraId="0754E2C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D8CAE02">
                      <w:pPr>
                        <w:spacing w:line="420" w:lineRule="exact"/>
                        <w:jc w:val="both"/>
                        <w:rPr>
                          <w:rFonts w:hint="eastAsia" w:ascii="Microsoft JhengHei UI Light" w:hAnsi="Microsoft JhengHei UI Light" w:eastAsia="Microsoft JhengHei UI Light"/>
                          <w:color w:val="auto"/>
                          <w:sz w:val="36"/>
                          <w:szCs w:val="32"/>
                          <w:lang w:val="en-US" w:eastAsia="zh-CN"/>
                        </w:rPr>
                      </w:pPr>
                    </w:p>
                    <w:p w14:paraId="0754E2C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3DEE4A8">
                            <w:pPr>
                              <w:spacing w:line="420" w:lineRule="exact"/>
                              <w:jc w:val="both"/>
                              <w:rPr>
                                <w:rFonts w:hint="eastAsia" w:ascii="Microsoft JhengHei UI Light" w:hAnsi="Microsoft JhengHei UI Light" w:eastAsia="Microsoft JhengHei UI Light"/>
                                <w:sz w:val="36"/>
                                <w:szCs w:val="32"/>
                                <w:lang w:val="en-US" w:eastAsia="zh-CN"/>
                              </w:rPr>
                            </w:pPr>
                          </w:p>
                          <w:p w14:paraId="577C2634">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3DEE4A8">
                      <w:pPr>
                        <w:spacing w:line="420" w:lineRule="exact"/>
                        <w:jc w:val="both"/>
                        <w:rPr>
                          <w:rFonts w:hint="eastAsia" w:ascii="Microsoft JhengHei UI Light" w:hAnsi="Microsoft JhengHei UI Light" w:eastAsia="Microsoft JhengHei UI Light"/>
                          <w:sz w:val="36"/>
                          <w:szCs w:val="32"/>
                          <w:lang w:val="en-US" w:eastAsia="zh-CN"/>
                        </w:rPr>
                      </w:pPr>
                    </w:p>
                    <w:p w14:paraId="577C2634">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646EADA">
                            <w:pPr>
                              <w:spacing w:line="420" w:lineRule="exact"/>
                              <w:jc w:val="center"/>
                              <w:rPr>
                                <w:rFonts w:hint="eastAsia" w:ascii="Microsoft JhengHei UI Light" w:hAnsi="Microsoft JhengHei UI Light" w:eastAsia="Microsoft JhengHei UI Light"/>
                                <w:sz w:val="36"/>
                                <w:szCs w:val="32"/>
                                <w:u w:val="single"/>
                                <w:lang w:val="en-US" w:eastAsia="zh-CN"/>
                              </w:rPr>
                            </w:pPr>
                          </w:p>
                          <w:p w14:paraId="2A76583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646EADA">
                      <w:pPr>
                        <w:spacing w:line="420" w:lineRule="exact"/>
                        <w:jc w:val="center"/>
                        <w:rPr>
                          <w:rFonts w:hint="eastAsia" w:ascii="Microsoft JhengHei UI Light" w:hAnsi="Microsoft JhengHei UI Light" w:eastAsia="Microsoft JhengHei UI Light"/>
                          <w:sz w:val="36"/>
                          <w:szCs w:val="32"/>
                          <w:u w:val="single"/>
                          <w:lang w:val="en-US" w:eastAsia="zh-CN"/>
                        </w:rPr>
                      </w:pPr>
                    </w:p>
                    <w:p w14:paraId="2A76583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8D3A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473E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4D473E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A44293D">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9C254E8">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8A680">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F6A5D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3F6A5D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B467D73">
    <w:pPr>
      <w:pStyle w:val="4"/>
      <w:ind w:firstLine="360" w:firstLineChars="200"/>
      <w:jc w:val="both"/>
      <w:rPr>
        <w:rFonts w:hint="eastAsia"/>
        <w:lang w:val="en-US" w:eastAsia="zh-CN"/>
      </w:rPr>
    </w:pPr>
    <w:r>
      <w:rPr>
        <w:rFonts w:hint="eastAsia"/>
        <w:lang w:val="en-US" w:eastAsia="zh-CN"/>
      </w:rPr>
      <w:t xml:space="preserve">                                              </w:t>
    </w:r>
  </w:p>
  <w:p w14:paraId="4F54610E">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490891C">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D1CF8">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LWBA2E175-092NU-07-00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2FD1CF8">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LWBA2E175-092NU-07-00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BC2153">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5BC2153">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6C3F18"/>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2E33D8"/>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5B561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311505"/>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9679F2"/>
    <w:rsid w:val="79E528B2"/>
    <w:rsid w:val="79F33043"/>
    <w:rsid w:val="7A8377B3"/>
    <w:rsid w:val="7ADE7B8F"/>
    <w:rsid w:val="7BF32717"/>
    <w:rsid w:val="7C811ED9"/>
    <w:rsid w:val="7CC8339A"/>
    <w:rsid w:val="7CF65E91"/>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'[曲线图模板1.xlsx]LWBA2D250-092NT-10'!$B$3:$B$17</c:f>
              <c:numCache>
                <c:formatCode>0.0_);[Red]\(0.0\)</c:formatCode>
                <c:ptCount val="15"/>
                <c:pt idx="0">
                  <c:v>442.9</c:v>
                </c:pt>
                <c:pt idx="1">
                  <c:v>424.36</c:v>
                </c:pt>
                <c:pt idx="2">
                  <c:v>386.25</c:v>
                </c:pt>
                <c:pt idx="3">
                  <c:v>303.85</c:v>
                </c:pt>
                <c:pt idx="4">
                  <c:v>269.86</c:v>
                </c:pt>
                <c:pt idx="5">
                  <c:v>193.125</c:v>
                </c:pt>
                <c:pt idx="6">
                  <c:v>115.36</c:v>
                </c:pt>
                <c:pt idx="7">
                  <c:v>77.25</c:v>
                </c:pt>
                <c:pt idx="8">
                  <c:v>38.625</c:v>
                </c:pt>
                <c:pt idx="9">
                  <c:v>0</c:v>
                </c:pt>
              </c:numCache>
            </c:numRef>
          </c:xVal>
          <c:yVal>
            <c:numRef>
              <c:f>'[曲线图模板1.xlsx]LWBA2D250-092NT-10'!$C$3:$C$17</c:f>
              <c:numCache>
                <c:formatCode>0.0_);[Red]\(0.0\)</c:formatCode>
                <c:ptCount val="15"/>
                <c:pt idx="0">
                  <c:v>0</c:v>
                </c:pt>
                <c:pt idx="1">
                  <c:v>38.625</c:v>
                </c:pt>
                <c:pt idx="2">
                  <c:v>77.25</c:v>
                </c:pt>
                <c:pt idx="3">
                  <c:v>134.93</c:v>
                </c:pt>
                <c:pt idx="4">
                  <c:v>154.5</c:v>
                </c:pt>
                <c:pt idx="5">
                  <c:v>193.125</c:v>
                </c:pt>
                <c:pt idx="6">
                  <c:v>231.75</c:v>
                </c:pt>
                <c:pt idx="7">
                  <c:v>251.32</c:v>
                </c:pt>
                <c:pt idx="8">
                  <c:v>272.95</c:v>
                </c:pt>
                <c:pt idx="9">
                  <c:v>298.7</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440077385689104"/>
                  <c:y val="-0.520841419307483"/>
                </c:manualLayout>
              </c:layout>
              <c:tx>
                <c:rich>
                  <a:bodyPr rot="0" spcFirstLastPara="0" vertOverflow="ellipsis" vert="horz" wrap="square" lIns="38100" tIns="19050" rIns="38100" bIns="19050" anchor="ctr" anchorCtr="1"/>
                  <a:lstStyle/>
                  <a:p>
                    <a:pPr defTabSz="914400">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a:latin typeface="微软雅黑" panose="020B0503020204020204" charset="-122"/>
                        <a:ea typeface="微软雅黑" panose="020B0503020204020204" charset="-122"/>
                      </a:rPr>
                      <a:t>60hz</a:t>
                    </a:r>
                    <a:endParaRPr lang="en-US" altLang="zh-CN">
                      <a:latin typeface="微软雅黑" panose="020B0503020204020204" charset="-122"/>
                      <a:ea typeface="微软雅黑" panose="020B0503020204020204" charset="-122"/>
                    </a:endParaRPr>
                  </a:p>
                </c:rich>
              </c:tx>
              <c:dLblPos val="t"/>
              <c:showLegendKey val="0"/>
              <c:showVal val="0"/>
              <c:showCatName val="0"/>
              <c:showSerName val="0"/>
              <c:showPercent val="0"/>
              <c:showBubbleSize val="0"/>
              <c:extLst>
                <c:ext xmlns:c15="http://schemas.microsoft.com/office/drawing/2012/chart" uri="{CE6537A1-D6FC-4f65-9D91-7224C49458BB}">
                  <c15:layout>
                    <c:manualLayout>
                      <c:w val="0.0565368413273224"/>
                      <c:h val="0.0651162790697674"/>
                    </c:manualLayout>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'[曲线图模板1.xlsx]LWBA2D250-092NT-10'!$F$3:$F$17</c:f>
              <c:numCache>
                <c:formatCode>0.0_);[Red]\(0.0\)</c:formatCode>
                <c:ptCount val="15"/>
                <c:pt idx="0">
                  <c:v>504.288</c:v>
                </c:pt>
                <c:pt idx="1">
                  <c:v>463.5</c:v>
                </c:pt>
                <c:pt idx="2">
                  <c:v>425.39</c:v>
                </c:pt>
                <c:pt idx="3">
                  <c:v>386.25</c:v>
                </c:pt>
                <c:pt idx="4">
                  <c:v>303.85</c:v>
                </c:pt>
                <c:pt idx="5">
                  <c:v>267.8</c:v>
                </c:pt>
                <c:pt idx="6">
                  <c:v>193.125</c:v>
                </c:pt>
                <c:pt idx="7">
                  <c:v>154.5</c:v>
                </c:pt>
                <c:pt idx="8">
                  <c:v>77.25</c:v>
                </c:pt>
                <c:pt idx="9">
                  <c:v>0</c:v>
                </c:pt>
              </c:numCache>
            </c:numRef>
          </c:xVal>
          <c:yVal>
            <c:numRef>
              <c:f>'[曲线图模板1.xlsx]LWBA2D250-092NT-10'!$G$3:$G$17</c:f>
              <c:numCache>
                <c:formatCode>0.0_);[Red]\(0.0\)</c:formatCode>
                <c:ptCount val="15"/>
                <c:pt idx="0">
                  <c:v>0</c:v>
                </c:pt>
                <c:pt idx="1">
                  <c:v>59.74</c:v>
                </c:pt>
                <c:pt idx="2">
                  <c:v>111.24</c:v>
                </c:pt>
                <c:pt idx="3">
                  <c:v>144.2</c:v>
                </c:pt>
                <c:pt idx="4">
                  <c:v>206</c:v>
                </c:pt>
                <c:pt idx="5">
                  <c:v>226.6</c:v>
                </c:pt>
                <c:pt idx="6">
                  <c:v>272.95</c:v>
                </c:pt>
                <c:pt idx="7">
                  <c:v>293.55</c:v>
                </c:pt>
                <c:pt idx="8">
                  <c:v>339.9</c:v>
                </c:pt>
                <c:pt idx="9">
                  <c:v>386.25</c:v>
                </c:pt>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delete val="1"/>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'[曲线图模板1.xlsx]LWBA2D250-092NT-10'!$J$3:$J$17</c:f>
              <c:numCache>
                <c:formatCode>0_);[Red]\(0\)</c:formatCode>
                <c:ptCount val="15"/>
                <c:pt idx="0">
                  <c:v>0</c:v>
                </c:pt>
                <c:pt idx="1">
                  <c:v>0</c:v>
                </c:pt>
                <c:pt idx="2">
                  <c:v>0</c:v>
                </c:pt>
                <c:pt idx="3">
                  <c:v>0</c:v>
                </c:pt>
                <c:pt idx="4">
                  <c:v>0</c:v>
                </c:pt>
                <c:pt idx="5">
                  <c:v>0</c:v>
                </c:pt>
                <c:pt idx="6">
                  <c:v>0</c:v>
                </c:pt>
                <c:pt idx="7">
                  <c:v>0</c:v>
                </c:pt>
                <c:pt idx="8">
                  <c:v>0</c:v>
                </c:pt>
              </c:numCache>
            </c:numRef>
          </c:xVal>
          <c:yVal>
            <c:numRef>
              <c:f>'[曲线图模板1.xlsx]LWBA2D250-092NT-10'!$K$3:$K$17</c:f>
              <c:numCache>
                <c:formatCode>0_);[Red]\(0\)</c:formatCode>
                <c:ptCount val="15"/>
                <c:pt idx="0">
                  <c:v>0</c:v>
                </c:pt>
                <c:pt idx="1">
                  <c:v>0</c:v>
                </c:pt>
                <c:pt idx="2">
                  <c:v>0</c:v>
                </c:pt>
                <c:pt idx="3">
                  <c:v>0</c:v>
                </c:pt>
                <c:pt idx="4">
                  <c:v>0</c:v>
                </c:pt>
                <c:pt idx="5">
                  <c:v>0</c:v>
                </c:pt>
                <c:pt idx="6">
                  <c:v>0</c:v>
                </c:pt>
                <c:pt idx="7">
                  <c:v>0</c:v>
                </c:pt>
                <c:pt idx="8">
                  <c:v>0</c:v>
                </c:pt>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55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
        <c:minorUnit val="10"/>
      </c:valAx>
      <c:valAx>
        <c:axId val="624261720"/>
        <c:scaling>
          <c:orientation val="minMax"/>
          <c:max val="4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228039032459994"/>
              <c:y val="0.101112756928666"/>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0"/>
        <c:minorUnit val="20"/>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63</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2026-06-09T03:23:15Z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4ECAAB68B580462990D955B0457D3CB4_13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