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LWBA2E280-102NS-07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20240530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LWBA2E280-102NS-07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20240530</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2163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330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2163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773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Galvanized Metal</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Galvanized Metal</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r>
        <w:br w:type="page"/>
      </w:r>
    </w:p>
    <w:p>
      <w:pPr>
        <w:widowControl/>
        <w:jc w:val="left"/>
      </w:pPr>
    </w:p>
    <w:p>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6890" cy="3755390"/>
                                  <wp:effectExtent l="0" t="0" r="10160" b="1651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866890" cy="3755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drawing>
                          <wp:inline distT="0" distB="0" distL="114300" distR="114300">
                            <wp:extent cx="6866890" cy="3755390"/>
                            <wp:effectExtent l="0" t="0" r="10160" b="1651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866890" cy="3755390"/>
                                    </a:xfrm>
                                    <a:prstGeom prst="rect">
                                      <a:avLst/>
                                    </a:prstGeom>
                                    <a:noFill/>
                                    <a:ln>
                                      <a:noFill/>
                                    </a:ln>
                                  </pic:spPr>
                                </pic:pic>
                              </a:graphicData>
                            </a:graphic>
                          </wp:inline>
                        </w:drawing>
                      </w:r>
                    </w:p>
                  </w:txbxContent>
                </v:textbox>
              </v:shape>
            </w:pict>
          </mc:Fallback>
        </mc:AlternateContent>
      </w:r>
      <w:r>
        <w:br w:type="page"/>
      </w:r>
    </w:p>
    <w:p>
      <w:pPr>
        <w:tabs>
          <w:tab w:val="left" w:pos="11145"/>
        </w:tabs>
      </w:pPr>
    </w:p>
    <w:p/>
    <w:p/>
    <w:p>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p>
                          <w:p>
                            <w:pPr>
                              <w:rPr>
                                <w:rFonts w:ascii="Arial" w:hAnsi="Arial" w:cs="Arial"/>
                                <w:sz w:val="24"/>
                                <w:szCs w:val="28"/>
                              </w:rPr>
                            </w:pPr>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p/>
                    <w:p>
                      <w:pPr>
                        <w:rPr>
                          <w:rFonts w:ascii="Arial" w:hAnsi="Arial" w:cs="Arial"/>
                          <w:sz w:val="24"/>
                          <w:szCs w:val="28"/>
                        </w:rPr>
                      </w:pPr>
                    </w:p>
                    <w:p>
                      <w:pPr>
                        <w:rPr>
                          <w:rFonts w:ascii="Arial" w:hAnsi="Arial" w:cs="Arial"/>
                          <w:sz w:val="24"/>
                          <w:szCs w:val="28"/>
                        </w:rPr>
                      </w:pPr>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r>
        <w:rPr>
          <w:rFonts w:hint="eastAsia"/>
        </w:rPr>
        <w:t xml:space="preserve">          </w:t>
      </w:r>
    </w:p>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p>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114300" distR="114300">
                                  <wp:extent cx="6774180" cy="4035425"/>
                                  <wp:effectExtent l="0" t="0" r="7620" b="317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4180" cy="4035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pPr>
                        <w:jc w:val="center"/>
                      </w:pPr>
                      <w:r>
                        <w:drawing>
                          <wp:inline distT="0" distB="0" distL="114300" distR="114300">
                            <wp:extent cx="6774180" cy="4035425"/>
                            <wp:effectExtent l="0" t="0" r="7620" b="317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4180" cy="4035425"/>
                                    </a:xfrm>
                                    <a:prstGeom prst="rect">
                                      <a:avLst/>
                                    </a:prstGeom>
                                    <a:noFill/>
                                    <a:ln>
                                      <a:noFill/>
                                    </a:ln>
                                  </pic:spPr>
                                </pic:pic>
                              </a:graphicData>
                            </a:graphic>
                          </wp:inline>
                        </w:drawing>
                      </w:r>
                    </w:p>
                  </w:txbxContent>
                </v:textbox>
              </v:shape>
            </w:pict>
          </mc:Fallback>
        </mc:AlternateContent>
      </w:r>
    </w:p>
    <w:p/>
    <w:p/>
    <w:p/>
    <w:p/>
    <w:p/>
    <w:p/>
    <w:p/>
    <w:p/>
    <w:p/>
    <w:p/>
    <w:p/>
    <w:p/>
    <w:p/>
    <w:p/>
    <w:p/>
    <w:p/>
    <w:p/>
    <w:p>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pPr>
      <w:r>
        <w:rPr>
          <w:rFonts w:hint="eastAsia"/>
        </w:rPr>
        <w:tab/>
      </w:r>
    </w:p>
    <w:p>
      <w:pPr>
        <w:sectPr>
          <w:pgSz w:w="11906" w:h="16838"/>
          <w:pgMar w:top="1021" w:right="0" w:bottom="1021" w:left="0" w:header="113" w:footer="113" w:gutter="0"/>
          <w:cols w:space="425" w:num="1"/>
          <w:docGrid w:type="lines" w:linePitch="312" w:charSpace="0"/>
        </w:sectPr>
      </w:pP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32"/>
                              <w:szCs w:val="28"/>
                            </w:rPr>
                          </w:pPr>
                          <w:r>
                            <w:rPr>
                              <w:rFonts w:hint="eastAsia" w:ascii="Arial" w:hAnsi="Arial" w:eastAsia="宋体" w:cs="Arial"/>
                              <w:sz w:val="32"/>
                              <w:szCs w:val="28"/>
                            </w:rPr>
                            <w:t>LWBA2E280-102NS-07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32"/>
                        <w:szCs w:val="28"/>
                      </w:rPr>
                    </w:pPr>
                    <w:r>
                      <w:rPr>
                        <w:rFonts w:hint="eastAsia" w:ascii="Arial" w:hAnsi="Arial" w:eastAsia="宋体" w:cs="Arial"/>
                        <w:sz w:val="32"/>
                        <w:szCs w:val="28"/>
                      </w:rPr>
                      <w:t>LWBA2E280-102NS-07</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68</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2024-05-30T03:01:49Z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8C88543590C9460685620E4398F7B298_13</vt:lpwstr>
  </property>
  <property fmtid="{D5CDD505-2E9C-101B-9397-08002B2CF9AE}" pid="4" name="commondata">
    <vt:lpwstr>eyJoZGlkIjoiOWRkODc2MDJlNmRkZjY0MjZiNTVmYjYzODU0YmNkOTcifQ==</vt:lpwstr>
  </property>
</Properties>
</file>