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D8EFC">
      <w:pPr>
        <w:widowControl/>
        <w:jc w:val="left"/>
      </w:pPr>
      <w:bookmarkStart w:id="0" w:name="OLE_LINK1"/>
      <w:bookmarkEnd w:id="0"/>
    </w:p>
    <w:p w14:paraId="779C0997">
      <w:pPr>
        <w:tabs>
          <w:tab w:val="left" w:pos="9762"/>
          <w:tab w:val="left" w:pos="10363"/>
        </w:tabs>
        <w:rPr>
          <w:rFonts w:hint="eastAsia" w:eastAsiaTheme="minorEastAsia"/>
          <w:lang w:eastAsia="zh-CN"/>
        </w:rPr>
      </w:pPr>
    </w:p>
    <w:p w14:paraId="00B5D3C4"/>
    <w:p w14:paraId="13CD62E2">
      <w:pPr>
        <w:rPr>
          <w:rFonts w:hint="eastAsia" w:eastAsiaTheme="minorEastAsia"/>
          <w:lang w:eastAsia="zh-CN"/>
        </w:rPr>
      </w:pPr>
    </w:p>
    <w:p w14:paraId="2D10833E"/>
    <w:p w14:paraId="6B4E8B18"/>
    <w:p w14:paraId="3AD442A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2908E64">
      <w:pPr>
        <w:rPr>
          <w:rFonts w:hint="eastAsia" w:eastAsiaTheme="minorEastAsia"/>
          <w:lang w:eastAsia="zh-CN"/>
        </w:rPr>
      </w:pPr>
    </w:p>
    <w:p w14:paraId="41732FB2"/>
    <w:p w14:paraId="70E2F681">
      <w:pPr>
        <w:rPr>
          <w:rFonts w:hint="eastAsia" w:eastAsiaTheme="minorEastAsia"/>
          <w:lang w:eastAsia="zh-CN"/>
        </w:rPr>
      </w:pPr>
    </w:p>
    <w:p w14:paraId="71A42961">
      <w:pPr>
        <w:rPr>
          <w:rFonts w:hint="eastAsia" w:eastAsiaTheme="minorEastAsia"/>
          <w:lang w:eastAsia="zh-CN"/>
        </w:rPr>
      </w:pPr>
    </w:p>
    <w:p w14:paraId="2DFCC823">
      <w:pPr>
        <w:rPr>
          <w:rFonts w:hint="eastAsia" w:eastAsiaTheme="minorEastAsia"/>
          <w:lang w:eastAsia="zh-CN"/>
        </w:rPr>
      </w:pPr>
    </w:p>
    <w:p w14:paraId="16982BC7"/>
    <w:p w14:paraId="6146EE38"/>
    <w:p w14:paraId="2ADA7540"/>
    <w:p w14:paraId="1A33D565"/>
    <w:p w14:paraId="74424638"/>
    <w:p w14:paraId="7625985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8D066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LWBA4E355-102NS-01-00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20260724</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8D066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LWBA4E355-102NS-01-00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20260724</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v:textbox>
              </v:shape>
            </w:pict>
          </mc:Fallback>
        </mc:AlternateContent>
      </w:r>
    </w:p>
    <w:p w14:paraId="5FB54B31">
      <w:pPr>
        <w:bidi w:val="0"/>
        <w:rPr>
          <w:rFonts w:asciiTheme="minorHAnsi" w:hAnsiTheme="minorHAnsi" w:eastAsiaTheme="minorEastAsia" w:cstheme="minorBidi"/>
          <w:kern w:val="2"/>
          <w:sz w:val="21"/>
          <w:szCs w:val="22"/>
          <w:lang w:val="en-US" w:eastAsia="zh-CN" w:bidi="ar-SA"/>
        </w:rPr>
      </w:pPr>
    </w:p>
    <w:p w14:paraId="51EF0F8B">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3EE327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B731108"/>
    <w:p w14:paraId="6BE3791B"/>
    <w:p w14:paraId="0CEF69AA"/>
    <w:p w14:paraId="3F91CEB1">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FBE309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FCEF264"/>
    <w:p w14:paraId="742FE5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1400/1460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0.75/1.2</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165/245</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2524/2657</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1502/1563</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381/500</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63/65</w:t>
                                  </w:r>
                                </w:p>
                              </w:tc>
                            </w:tr>
                            <w:tr w14:paraId="71211F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4A90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EC15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A38F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1400/1460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0.75/1.2</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165/245</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2524/2657</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1502/1563</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381/500</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63/65</w:t>
                            </w:r>
                          </w:p>
                        </w:tc>
                      </w:tr>
                      <w:tr w14:paraId="71211F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4A90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EC15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A38F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v:textbox>
              </v:shape>
            </w:pict>
          </mc:Fallback>
        </mc:AlternateContent>
      </w:r>
    </w:p>
    <w:p w14:paraId="12915043"/>
    <w:p w14:paraId="48C087F3"/>
    <w:p w14:paraId="0113E9FE"/>
    <w:p w14:paraId="6DC871C0"/>
    <w:p w14:paraId="73C18A43"/>
    <w:p w14:paraId="6718B788"/>
    <w:p w14:paraId="329D2153"/>
    <w:p w14:paraId="7F71B4B6"/>
    <w:p w14:paraId="354E7F92"/>
    <w:p w14:paraId="71AEBD26"/>
    <w:p w14:paraId="101E9285"/>
    <w:p w14:paraId="0B0013D8"/>
    <w:p w14:paraId="67FF8FAD"/>
    <w:p w14:paraId="4A5851FE"/>
    <w:p w14:paraId="42DCBEB4"/>
    <w:p w14:paraId="0E7DBD31"/>
    <w:p w14:paraId="31F59580"/>
    <w:p w14:paraId="600437DA">
      <w:pPr>
        <w:tabs>
          <w:tab w:val="left" w:pos="11145"/>
        </w:tabs>
      </w:pPr>
      <w:r>
        <w:tab/>
      </w:r>
    </w:p>
    <w:p w14:paraId="4237B9ED">
      <w:pPr>
        <w:widowControl/>
        <w:jc w:val="left"/>
      </w:pPr>
      <w:r>
        <w:br w:type="page"/>
      </w:r>
    </w:p>
    <w:p w14:paraId="59F0C986">
      <w:pPr>
        <w:tabs>
          <w:tab w:val="left" w:pos="11145"/>
        </w:tabs>
      </w:pPr>
    </w:p>
    <w:p w14:paraId="7551927F">
      <w:pPr>
        <w:jc w:val="center"/>
      </w:pPr>
    </w:p>
    <w:p w14:paraId="63E018FE">
      <w:pPr>
        <w:jc w:val="center"/>
      </w:pPr>
    </w:p>
    <w:p w14:paraId="1072C1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153C6E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86EF649">
      <w:pPr>
        <w:jc w:val="center"/>
      </w:pPr>
    </w:p>
    <w:p w14:paraId="21B9CDFC">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C8D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~60°C; Operating humidity: 0~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 xml:space="preserve">5 % </w:t>
                                  </w:r>
                                </w:p>
                                <w:p w14:paraId="51AD617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RHStoring temperature: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 xml:space="preserve">0°C; Storing humidity: 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 xml:space="preserve">5 % </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RHApplicable altitude range:&lt;1000m</w:t>
                                  </w:r>
                                </w:p>
                              </w:tc>
                            </w:tr>
                            <w:tr w14:paraId="6A6AB65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65</w:t>
                                  </w:r>
                                  <w:r>
                                    <w:rPr>
                                      <w:rFonts w:hint="default" w:ascii="Arial" w:hAnsi="Arial" w:eastAsia="等线" w:cs="Arial"/>
                                      <w:i w:val="0"/>
                                      <w:color w:val="333333"/>
                                      <w:kern w:val="0"/>
                                      <w:sz w:val="18"/>
                                      <w:szCs w:val="18"/>
                                      <w:u w:val="none"/>
                                      <w:lang w:val="en-US" w:eastAsia="zh-CN" w:bidi="ar"/>
                                    </w:rPr>
                                    <w:t>%RH.</w:t>
                                  </w:r>
                                </w:p>
                              </w:tc>
                            </w:tr>
                            <w:tr w14:paraId="10734B2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Metal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4080;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C8D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~60°C; Operating humidity: 0~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 xml:space="preserve">5 % </w:t>
                            </w:r>
                          </w:p>
                          <w:p w14:paraId="51AD617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RHStoring temperature: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 xml:space="preserve">0°C; Storing humidity: 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 xml:space="preserve">5 % </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RHApplicable altitude range:&lt;1000m</w:t>
                            </w:r>
                          </w:p>
                        </w:tc>
                      </w:tr>
                      <w:tr w14:paraId="6A6AB65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65</w:t>
                            </w:r>
                            <w:r>
                              <w:rPr>
                                <w:rFonts w:hint="default" w:ascii="Arial" w:hAnsi="Arial" w:eastAsia="等线" w:cs="Arial"/>
                                <w:i w:val="0"/>
                                <w:color w:val="333333"/>
                                <w:kern w:val="0"/>
                                <w:sz w:val="18"/>
                                <w:szCs w:val="18"/>
                                <w:u w:val="none"/>
                                <w:lang w:val="en-US" w:eastAsia="zh-CN" w:bidi="ar"/>
                              </w:rPr>
                              <w:t>%RH.</w:t>
                            </w:r>
                          </w:p>
                        </w:tc>
                      </w:tr>
                      <w:tr w14:paraId="10734B2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Metal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v:textbox>
              </v:shape>
            </w:pict>
          </mc:Fallback>
        </mc:AlternateContent>
      </w:r>
    </w:p>
    <w:p w14:paraId="7F3EBDC9">
      <w:pPr>
        <w:jc w:val="center"/>
      </w:pPr>
    </w:p>
    <w:p w14:paraId="212F878D">
      <w:pPr>
        <w:jc w:val="center"/>
      </w:pPr>
    </w:p>
    <w:p w14:paraId="35175921">
      <w:pPr>
        <w:jc w:val="center"/>
      </w:pPr>
    </w:p>
    <w:p w14:paraId="451954B2">
      <w:pPr>
        <w:jc w:val="center"/>
      </w:pPr>
    </w:p>
    <w:p w14:paraId="53E212D6">
      <w:pPr>
        <w:jc w:val="center"/>
      </w:pPr>
    </w:p>
    <w:p w14:paraId="5BAE7CA2">
      <w:pPr>
        <w:jc w:val="center"/>
      </w:pPr>
    </w:p>
    <w:p w14:paraId="4A908159">
      <w:pPr>
        <w:jc w:val="center"/>
      </w:pPr>
    </w:p>
    <w:p w14:paraId="3807AF83">
      <w:pPr>
        <w:jc w:val="center"/>
      </w:pPr>
    </w:p>
    <w:p w14:paraId="18AB3780">
      <w:pPr>
        <w:jc w:val="center"/>
      </w:pPr>
    </w:p>
    <w:p w14:paraId="46C2F9BD">
      <w:pPr>
        <w:jc w:val="center"/>
      </w:pPr>
    </w:p>
    <w:p w14:paraId="5572A3DE">
      <w:pPr>
        <w:jc w:val="center"/>
      </w:pPr>
    </w:p>
    <w:p w14:paraId="69B2C5A9">
      <w:pPr>
        <w:jc w:val="center"/>
      </w:pPr>
    </w:p>
    <w:p w14:paraId="206B8807">
      <w:pPr>
        <w:jc w:val="center"/>
      </w:pPr>
    </w:p>
    <w:p w14:paraId="27980C0C">
      <w:pPr>
        <w:jc w:val="center"/>
      </w:pPr>
    </w:p>
    <w:p w14:paraId="23385983">
      <w:pPr>
        <w:jc w:val="center"/>
      </w:pPr>
    </w:p>
    <w:p w14:paraId="7A98723A">
      <w:pPr>
        <w:jc w:val="center"/>
      </w:pPr>
    </w:p>
    <w:p w14:paraId="35F25FFB">
      <w:pPr>
        <w:jc w:val="center"/>
      </w:pPr>
    </w:p>
    <w:p w14:paraId="33104904">
      <w:pPr>
        <w:jc w:val="center"/>
      </w:pPr>
    </w:p>
    <w:p w14:paraId="119806D9">
      <w:pPr>
        <w:jc w:val="center"/>
      </w:pPr>
    </w:p>
    <w:p w14:paraId="5E718802">
      <w:pPr>
        <w:jc w:val="both"/>
      </w:pPr>
      <w:r>
        <w:br w:type="page"/>
      </w:r>
    </w:p>
    <w:p w14:paraId="023EF791">
      <w:pPr>
        <w:widowControl/>
        <w:jc w:val="left"/>
      </w:pPr>
    </w:p>
    <w:p w14:paraId="34342CF9">
      <w:pPr>
        <w:widowControl/>
        <w:jc w:val="left"/>
      </w:pPr>
      <w:r>
        <mc:AlternateContent>
          <mc:Choice Requires="wps">
            <w:drawing>
              <wp:anchor distT="0" distB="0" distL="114300" distR="114300" simplePos="0" relativeHeight="251700224" behindDoc="0" locked="0" layoutInCell="1" allowOverlap="1">
                <wp:simplePos x="0" y="0"/>
                <wp:positionH relativeFrom="column">
                  <wp:posOffset>412115</wp:posOffset>
                </wp:positionH>
                <wp:positionV relativeFrom="paragraph">
                  <wp:posOffset>529590</wp:posOffset>
                </wp:positionV>
                <wp:extent cx="2276475" cy="51435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035AC">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Product Drawing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5pt;margin-top:41.7pt;height:40.5pt;width:179.25pt;z-index:251700224;mso-width-relative:page;mso-height-relative:page;" filled="f" stroked="f" coordsize="21600,21600" o:gfxdata="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vpIGjtoAAAAJAQAADwAAAAAAAAABACAAAAAi&#10;AAAAZHJzL2Rvd25yZXYueG1sUEsBAhQAFAAAAAgAh07iQJyMChlBAgAAdgQAAA4AAAAAAAAAAQAg&#10;AAAAKQEAAGRycy9lMm9Eb2MueG1sUEsFBgAAAAAGAAYAWQEAANwFAAAAAA==&#10;">
                <v:fill on="f" focussize="0,0"/>
                <v:stroke on="f" weight="0.5pt"/>
                <v:imagedata o:title=""/>
                <o:lock v:ext="edit" aspectratio="f"/>
                <v:textbox>
                  <w:txbxContent>
                    <w:p w14:paraId="22D035AC">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Product Drawing</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824470"/>
                <wp:effectExtent l="0" t="0" r="8255" b="5080"/>
                <wp:wrapNone/>
                <wp:docPr id="26" name="文本框 26"/>
                <wp:cNvGraphicFramePr/>
                <a:graphic xmlns:a="http://schemas.openxmlformats.org/drawingml/2006/main">
                  <a:graphicData uri="http://schemas.microsoft.com/office/word/2010/wordprocessingShape">
                    <wps:wsp>
                      <wps:cNvSpPr txBox="1"/>
                      <wps:spPr>
                        <a:xfrm>
                          <a:off x="0" y="0"/>
                          <a:ext cx="7059295" cy="782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9F5D8">
                            <w:pPr>
                              <w:rPr>
                                <w:rFonts w:hint="default"/>
                                <w:lang w:val="en-US" w:eastAsia="zh-CN"/>
                              </w:rPr>
                            </w:pPr>
                            <w:r>
                              <w:drawing>
                                <wp:inline distT="0" distB="0" distL="114300" distR="114300">
                                  <wp:extent cx="6864985" cy="3454400"/>
                                  <wp:effectExtent l="0" t="0" r="5715"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4985" cy="34544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16.1pt;width:555.85pt;z-index:251661312;mso-width-relative:page;mso-height-relative:page;" fillcolor="#FFFFFF [3201]" filled="t" stroked="f" coordsize="21600,21600" o:gfxdata="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AGR&#10;qdcAAAAMAQAADwAAAAAAAAABACAAAAAiAAAAZHJzL2Rvd25yZXYueG1sUEsBAhQAFAAAAAgAh07i&#10;QM1dhgZcAgAAoAQAAA4AAAAAAAAAAQAgAAAAJgEAAGRycy9lMm9Eb2MueG1sUEsFBgAAAAAGAAYA&#10;WQEAAPQFAAAAAA==&#10;">
                <v:fill on="t" focussize="0,0"/>
                <v:stroke on="f" weight="0.5pt"/>
                <v:imagedata o:title=""/>
                <o:lock v:ext="edit" aspectratio="f"/>
                <v:textbox>
                  <w:txbxContent>
                    <w:p w14:paraId="51C9F5D8">
                      <w:pPr>
                        <w:rPr>
                          <w:rFonts w:hint="default"/>
                          <w:lang w:val="en-US" w:eastAsia="zh-CN"/>
                        </w:rPr>
                      </w:pPr>
                      <w:r>
                        <w:drawing>
                          <wp:inline distT="0" distB="0" distL="114300" distR="114300">
                            <wp:extent cx="6864985" cy="3454400"/>
                            <wp:effectExtent l="0" t="0" r="5715"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4985" cy="3454400"/>
                                    </a:xfrm>
                                    <a:prstGeom prst="rect">
                                      <a:avLst/>
                                    </a:prstGeom>
                                    <a:noFill/>
                                    <a:ln>
                                      <a:noFill/>
                                    </a:ln>
                                  </pic:spPr>
                                </pic:pic>
                              </a:graphicData>
                            </a:graphic>
                          </wp:inline>
                        </w:drawing>
                      </w:r>
                    </w:p>
                  </w:txbxContent>
                </v:textbox>
              </v:shape>
            </w:pict>
          </mc:Fallback>
        </mc:AlternateContent>
      </w:r>
      <w:r>
        <w:br w:type="page"/>
      </w:r>
    </w:p>
    <w:p w14:paraId="7BB82A0D">
      <w:pPr>
        <w:tabs>
          <w:tab w:val="left" w:pos="11145"/>
        </w:tabs>
      </w:pPr>
    </w:p>
    <w:p w14:paraId="7BA57954">
      <w:pPr>
        <w:rPr>
          <w:rFonts w:asciiTheme="minorHAnsi" w:hAnsiTheme="minorHAnsi" w:eastAsiaTheme="minorEastAsia" w:cstheme="minorBidi"/>
          <w:kern w:val="2"/>
          <w:sz w:val="21"/>
          <w:szCs w:val="22"/>
          <w:lang w:val="en-US" w:eastAsia="zh-CN" w:bidi="ar-SA"/>
        </w:rPr>
      </w:pPr>
    </w:p>
    <w:p w14:paraId="37DDFA6F">
      <w:pPr>
        <w:rPr>
          <w:rFonts w:asciiTheme="minorHAnsi" w:hAnsiTheme="minorHAnsi" w:eastAsiaTheme="minorEastAsia" w:cstheme="minorBidi"/>
          <w:kern w:val="2"/>
          <w:sz w:val="21"/>
          <w:szCs w:val="22"/>
          <w:lang w:val="en-US" w:eastAsia="zh-CN" w:bidi="ar-SA"/>
        </w:rPr>
      </w:pPr>
    </w:p>
    <w:p w14:paraId="5B1ED17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5DC25A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87C92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587C924">
                      <w:pPr>
                        <w:jc w:val="center"/>
                      </w:pPr>
                    </w:p>
                  </w:txbxContent>
                </v:textbox>
              </v:rect>
            </w:pict>
          </mc:Fallback>
        </mc:AlternateContent>
      </w:r>
    </w:p>
    <w:p w14:paraId="181A5B46">
      <w:pPr>
        <w:rPr>
          <w:rFonts w:asciiTheme="minorHAnsi" w:hAnsiTheme="minorHAnsi" w:eastAsiaTheme="minorEastAsia" w:cstheme="minorBidi"/>
          <w:kern w:val="2"/>
          <w:sz w:val="21"/>
          <w:szCs w:val="22"/>
          <w:lang w:val="en-US" w:eastAsia="zh-CN" w:bidi="ar-SA"/>
        </w:rPr>
      </w:pPr>
    </w:p>
    <w:p w14:paraId="1E6F033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305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305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8284F0">
                            <w:r>
                              <w:drawing>
                                <wp:inline distT="0" distB="0" distL="114300" distR="114300">
                                  <wp:extent cx="2386965" cy="1172210"/>
                                  <wp:effectExtent l="0" t="0" r="635"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2386965" cy="1172210"/>
                                          </a:xfrm>
                                          <a:prstGeom prst="rect">
                                            <a:avLst/>
                                          </a:prstGeom>
                                          <a:noFill/>
                                          <a:ln>
                                            <a:noFill/>
                                          </a:ln>
                                        </pic:spPr>
                                      </pic:pic>
                                    </a:graphicData>
                                  </a:graphic>
                                </wp:inline>
                              </w:drawing>
                            </w:r>
                            <w:r>
                              <w:drawing>
                                <wp:inline distT="0" distB="0" distL="114300" distR="114300">
                                  <wp:extent cx="2279650" cy="1228725"/>
                                  <wp:effectExtent l="0" t="0" r="6350" b="317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2279650" cy="1228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88284F0">
                      <w:r>
                        <w:drawing>
                          <wp:inline distT="0" distB="0" distL="114300" distR="114300">
                            <wp:extent cx="2386965" cy="1172210"/>
                            <wp:effectExtent l="0" t="0" r="635"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2386965" cy="1172210"/>
                                    </a:xfrm>
                                    <a:prstGeom prst="rect">
                                      <a:avLst/>
                                    </a:prstGeom>
                                    <a:noFill/>
                                    <a:ln>
                                      <a:noFill/>
                                    </a:ln>
                                  </pic:spPr>
                                </pic:pic>
                              </a:graphicData>
                            </a:graphic>
                          </wp:inline>
                        </w:drawing>
                      </w:r>
                      <w:r>
                        <w:drawing>
                          <wp:inline distT="0" distB="0" distL="114300" distR="114300">
                            <wp:extent cx="2279650" cy="1228725"/>
                            <wp:effectExtent l="0" t="0" r="6350" b="317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2279650" cy="1228725"/>
                                    </a:xfrm>
                                    <a:prstGeom prst="rect">
                                      <a:avLst/>
                                    </a:prstGeom>
                                    <a:noFill/>
                                    <a:ln>
                                      <a:noFill/>
                                    </a:ln>
                                  </pic:spPr>
                                </pic:pic>
                              </a:graphicData>
                            </a:graphic>
                          </wp:inline>
                        </w:drawing>
                      </w:r>
                    </w:p>
                  </w:txbxContent>
                </v:textbox>
                <w10:wrap type="topAndBottom"/>
              </v:shape>
            </w:pict>
          </mc:Fallback>
        </mc:AlternateContent>
      </w:r>
    </w:p>
    <w:p w14:paraId="182DA29C">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FCA81CD">
      <w:pPr>
        <w:rPr>
          <w:rFonts w:hint="eastAsia" w:eastAsiaTheme="minorEastAsia"/>
          <w:lang w:eastAsia="zh-CN"/>
        </w:rPr>
      </w:pPr>
    </w:p>
    <w:p w14:paraId="63899CF5">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715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8C72E51">
      <w:pPr>
        <w:rPr>
          <w:rFonts w:hint="eastAsia" w:eastAsiaTheme="minorEastAsia"/>
          <w:lang w:eastAsia="zh-CN"/>
        </w:rPr>
      </w:pPr>
      <w:r>
        <w:rPr>
          <w:rFonts w:hint="eastAsia"/>
          <w:lang w:val="en-US" w:eastAsia="zh-CN"/>
        </w:rPr>
        <w:t xml:space="preserve">          </w:t>
      </w:r>
    </w:p>
    <w:p w14:paraId="1A553E2F">
      <w:pPr>
        <w:rPr>
          <w:rFonts w:hint="eastAsia" w:eastAsiaTheme="minorEastAsia"/>
          <w:lang w:eastAsia="zh-CN"/>
        </w:rPr>
      </w:pPr>
    </w:p>
    <w:p w14:paraId="61B6D03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58D0449">
      <w:pPr>
        <w:rPr>
          <w:rFonts w:asciiTheme="minorHAnsi" w:hAnsiTheme="minorHAnsi" w:eastAsiaTheme="minorEastAsia" w:cstheme="minorBidi"/>
          <w:kern w:val="2"/>
          <w:sz w:val="21"/>
          <w:szCs w:val="22"/>
          <w:lang w:val="en-US" w:eastAsia="zh-CN" w:bidi="ar-SA"/>
        </w:rPr>
      </w:pPr>
    </w:p>
    <w:p w14:paraId="06A7C137">
      <w:pPr>
        <w:rPr>
          <w:rFonts w:asciiTheme="minorHAnsi" w:hAnsiTheme="minorHAnsi" w:eastAsiaTheme="minorEastAsia" w:cstheme="minorBidi"/>
          <w:kern w:val="2"/>
          <w:sz w:val="21"/>
          <w:szCs w:val="22"/>
          <w:lang w:val="en-US" w:eastAsia="zh-CN" w:bidi="ar-SA"/>
        </w:rPr>
      </w:pPr>
    </w:p>
    <w:p w14:paraId="14297CE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D2C21F">
      <w:pPr>
        <w:rPr>
          <w:rFonts w:asciiTheme="minorHAnsi" w:hAnsiTheme="minorHAnsi" w:eastAsiaTheme="minorEastAsia" w:cstheme="minorBidi"/>
          <w:kern w:val="2"/>
          <w:sz w:val="21"/>
          <w:szCs w:val="22"/>
          <w:lang w:val="en-US" w:eastAsia="zh-CN" w:bidi="ar-SA"/>
        </w:rPr>
      </w:pPr>
    </w:p>
    <w:p w14:paraId="44364008">
      <w:pPr>
        <w:rPr>
          <w:rFonts w:asciiTheme="minorHAnsi" w:hAnsiTheme="minorHAnsi" w:eastAsiaTheme="minorEastAsia" w:cstheme="minorBidi"/>
          <w:kern w:val="2"/>
          <w:sz w:val="21"/>
          <w:szCs w:val="22"/>
          <w:lang w:val="en-US" w:eastAsia="zh-CN" w:bidi="ar-SA"/>
        </w:rPr>
      </w:pPr>
    </w:p>
    <w:p w14:paraId="0F409E09">
      <w:pPr>
        <w:rPr>
          <w:rFonts w:asciiTheme="minorHAnsi" w:hAnsiTheme="minorHAnsi" w:eastAsiaTheme="minorEastAsia" w:cstheme="minorBidi"/>
          <w:kern w:val="2"/>
          <w:sz w:val="21"/>
          <w:szCs w:val="22"/>
          <w:lang w:val="en-US" w:eastAsia="zh-CN" w:bidi="ar-SA"/>
        </w:rPr>
      </w:pPr>
    </w:p>
    <w:p w14:paraId="7E4C549B">
      <w:pPr>
        <w:rPr>
          <w:rFonts w:asciiTheme="minorHAnsi" w:hAnsiTheme="minorHAnsi" w:eastAsiaTheme="minorEastAsia" w:cstheme="minorBidi"/>
          <w:kern w:val="2"/>
          <w:sz w:val="21"/>
          <w:szCs w:val="22"/>
          <w:lang w:val="en-US" w:eastAsia="zh-CN" w:bidi="ar-SA"/>
        </w:rPr>
      </w:pPr>
    </w:p>
    <w:p w14:paraId="021677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58091">
      <w:pPr>
        <w:rPr>
          <w:rFonts w:asciiTheme="minorHAnsi" w:hAnsiTheme="minorHAnsi" w:eastAsiaTheme="minorEastAsia" w:cstheme="minorBidi"/>
          <w:kern w:val="2"/>
          <w:sz w:val="21"/>
          <w:szCs w:val="22"/>
          <w:lang w:val="en-US" w:eastAsia="zh-CN" w:bidi="ar-SA"/>
        </w:rPr>
      </w:pPr>
    </w:p>
    <w:p w14:paraId="37F503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850765"/>
                <wp:effectExtent l="0" t="0" r="3175" b="6985"/>
                <wp:wrapNone/>
                <wp:docPr id="37" name="文本框 37"/>
                <wp:cNvGraphicFramePr/>
                <a:graphic xmlns:a="http://schemas.openxmlformats.org/drawingml/2006/main">
                  <a:graphicData uri="http://schemas.microsoft.com/office/word/2010/wordprocessingShape">
                    <wps:wsp>
                      <wps:cNvSpPr txBox="1"/>
                      <wps:spPr>
                        <a:xfrm>
                          <a:off x="0" y="0"/>
                          <a:ext cx="6969125" cy="4850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DD63C">
                            <w:pPr>
                              <w:jc w:val="center"/>
                              <w:rPr>
                                <w:rFonts w:hint="eastAsia" w:eastAsiaTheme="minorEastAsia"/>
                                <w:b/>
                                <w:bCs/>
                                <w:lang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81.95pt;width:548.75pt;z-index:251660288;mso-width-relative:page;mso-height-relative:page;" fillcolor="#FFFFFF [3201]" filled="t" stroked="f" coordsize="21600,21600" o:gfxdata="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EAiCPNUAAAAK&#10;AQAADwAAAAAAAAABACAAAAAiAAAAZHJzL2Rvd25yZXYueG1sUEsBAhQAFAAAAAgAh07iQN/pvnBY&#10;AgAAoAQAAA4AAAAAAAAAAQAgAAAAJAEAAGRycy9lMm9Eb2MueG1sUEsFBgAAAAAGAAYAWQEAAO4F&#10;AAAAAA==&#10;">
                <v:fill on="t" focussize="0,0"/>
                <v:stroke on="f" weight="0.5pt"/>
                <v:imagedata o:title=""/>
                <o:lock v:ext="edit" aspectratio="f"/>
                <v:textbox>
                  <w:txbxContent>
                    <w:p w14:paraId="149DD63C">
                      <w:pPr>
                        <w:jc w:val="center"/>
                        <w:rPr>
                          <w:rFonts w:hint="eastAsia" w:eastAsiaTheme="minorEastAsia"/>
                          <w:b/>
                          <w:bCs/>
                          <w:lang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0F4262AC">
      <w:pPr>
        <w:rPr>
          <w:rFonts w:asciiTheme="minorHAnsi" w:hAnsiTheme="minorHAnsi" w:eastAsiaTheme="minorEastAsia" w:cstheme="minorBidi"/>
          <w:kern w:val="2"/>
          <w:sz w:val="21"/>
          <w:szCs w:val="22"/>
          <w:lang w:val="en-US" w:eastAsia="zh-CN" w:bidi="ar-SA"/>
        </w:rPr>
      </w:pPr>
    </w:p>
    <w:p w14:paraId="41069D90">
      <w:pPr>
        <w:rPr>
          <w:rFonts w:asciiTheme="minorHAnsi" w:hAnsiTheme="minorHAnsi" w:eastAsiaTheme="minorEastAsia" w:cstheme="minorBidi"/>
          <w:kern w:val="2"/>
          <w:sz w:val="21"/>
          <w:szCs w:val="22"/>
          <w:lang w:val="en-US" w:eastAsia="zh-CN" w:bidi="ar-SA"/>
        </w:rPr>
      </w:pPr>
    </w:p>
    <w:p w14:paraId="051DADD2">
      <w:pPr>
        <w:rPr>
          <w:rFonts w:asciiTheme="minorHAnsi" w:hAnsiTheme="minorHAnsi" w:eastAsiaTheme="minorEastAsia" w:cstheme="minorBidi"/>
          <w:kern w:val="2"/>
          <w:sz w:val="21"/>
          <w:szCs w:val="22"/>
          <w:lang w:val="en-US" w:eastAsia="zh-CN" w:bidi="ar-SA"/>
        </w:rPr>
      </w:pPr>
    </w:p>
    <w:p w14:paraId="2702F25E">
      <w:pPr>
        <w:rPr>
          <w:rFonts w:asciiTheme="minorHAnsi" w:hAnsiTheme="minorHAnsi" w:eastAsiaTheme="minorEastAsia" w:cstheme="minorBidi"/>
          <w:kern w:val="2"/>
          <w:sz w:val="21"/>
          <w:szCs w:val="22"/>
          <w:lang w:val="en-US" w:eastAsia="zh-CN" w:bidi="ar-SA"/>
        </w:rPr>
      </w:pPr>
    </w:p>
    <w:p w14:paraId="34196EDA">
      <w:pPr>
        <w:rPr>
          <w:rFonts w:asciiTheme="minorHAnsi" w:hAnsiTheme="minorHAnsi" w:eastAsiaTheme="minorEastAsia" w:cstheme="minorBidi"/>
          <w:kern w:val="2"/>
          <w:sz w:val="21"/>
          <w:szCs w:val="22"/>
          <w:lang w:val="en-US" w:eastAsia="zh-CN" w:bidi="ar-SA"/>
        </w:rPr>
      </w:pPr>
    </w:p>
    <w:p w14:paraId="6CB363D1">
      <w:pPr>
        <w:rPr>
          <w:rFonts w:asciiTheme="minorHAnsi" w:hAnsiTheme="minorHAnsi" w:eastAsiaTheme="minorEastAsia" w:cstheme="minorBidi"/>
          <w:kern w:val="2"/>
          <w:sz w:val="21"/>
          <w:szCs w:val="22"/>
          <w:lang w:val="en-US" w:eastAsia="zh-CN" w:bidi="ar-SA"/>
        </w:rPr>
      </w:pPr>
    </w:p>
    <w:p w14:paraId="1E6CC684">
      <w:pPr>
        <w:rPr>
          <w:rFonts w:asciiTheme="minorHAnsi" w:hAnsiTheme="minorHAnsi" w:eastAsiaTheme="minorEastAsia" w:cstheme="minorBidi"/>
          <w:kern w:val="2"/>
          <w:sz w:val="21"/>
          <w:szCs w:val="22"/>
          <w:lang w:val="en-US" w:eastAsia="zh-CN" w:bidi="ar-SA"/>
        </w:rPr>
      </w:pPr>
    </w:p>
    <w:p w14:paraId="6657F9DD">
      <w:pPr>
        <w:rPr>
          <w:rFonts w:asciiTheme="minorHAnsi" w:hAnsiTheme="minorHAnsi" w:eastAsiaTheme="minorEastAsia" w:cstheme="minorBidi"/>
          <w:kern w:val="2"/>
          <w:sz w:val="21"/>
          <w:szCs w:val="22"/>
          <w:lang w:val="en-US" w:eastAsia="zh-CN" w:bidi="ar-SA"/>
        </w:rPr>
      </w:pPr>
    </w:p>
    <w:p w14:paraId="04B00295">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3503295</wp:posOffset>
                </wp:positionH>
                <wp:positionV relativeFrom="paragraph">
                  <wp:posOffset>126365</wp:posOffset>
                </wp:positionV>
                <wp:extent cx="389255" cy="268605"/>
                <wp:effectExtent l="0" t="0" r="4445" b="10795"/>
                <wp:wrapNone/>
                <wp:docPr id="19" name="文本框 19"/>
                <wp:cNvGraphicFramePr/>
                <a:graphic xmlns:a="http://schemas.openxmlformats.org/drawingml/2006/main">
                  <a:graphicData uri="http://schemas.microsoft.com/office/word/2010/wordprocessingShape">
                    <wps:wsp>
                      <wps:cNvSpPr txBox="1"/>
                      <wps:spPr>
                        <a:xfrm>
                          <a:off x="0" y="0"/>
                          <a:ext cx="389255" cy="2686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F48790">
                            <w:pPr>
                              <w:rPr>
                                <w:rFonts w:hint="default" w:eastAsiaTheme="minorEastAsia"/>
                                <w:sz w:val="15"/>
                                <w:szCs w:val="16"/>
                                <w:lang w:val="en-US" w:eastAsia="zh-CN"/>
                              </w:rPr>
                            </w:pPr>
                            <w:r>
                              <w:rPr>
                                <w:rFonts w:hint="eastAsia"/>
                                <w:sz w:val="15"/>
                                <w:szCs w:val="16"/>
                                <w:lang w:val="en-US" w:eastAsia="zh-CN"/>
                              </w:rPr>
                              <w:t>60hz</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5.85pt;margin-top:9.95pt;height:21.15pt;width:30.65pt;z-index:251699200;mso-width-relative:page;mso-height-relative:page;" fillcolor="#FFFFFF [3201]" filled="t" stroked="f" coordsize="21600,21600" o:gfxdata="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U501sNQAAAAJAQAADwAAAAAA&#10;AAABACAAAAAiAAAAZHJzL2Rvd25yZXYueG1sUEsBAhQAFAAAAAgAh07iQD663IlQAgAAkAQAAA4A&#10;AAAAAAAAAQAgAAAAIwEAAGRycy9lMm9Eb2MueG1sUEsFBgAAAAAGAAYAWQEAAOUFAAAAAA==&#10;">
                <v:fill on="t" focussize="0,0"/>
                <v:stroke on="f" weight="0.5pt"/>
                <v:imagedata o:title=""/>
                <o:lock v:ext="edit" aspectratio="f"/>
                <v:textbox>
                  <w:txbxContent>
                    <w:p w14:paraId="1FF48790">
                      <w:pPr>
                        <w:rPr>
                          <w:rFonts w:hint="default" w:eastAsiaTheme="minorEastAsia"/>
                          <w:sz w:val="15"/>
                          <w:szCs w:val="16"/>
                          <w:lang w:val="en-US" w:eastAsia="zh-CN"/>
                        </w:rPr>
                      </w:pPr>
                      <w:r>
                        <w:rPr>
                          <w:rFonts w:hint="eastAsia"/>
                          <w:sz w:val="15"/>
                          <w:szCs w:val="16"/>
                          <w:lang w:val="en-US" w:eastAsia="zh-CN"/>
                        </w:rPr>
                        <w:t>60hz</w:t>
                      </w:r>
                    </w:p>
                  </w:txbxContent>
                </v:textbox>
              </v:shape>
            </w:pict>
          </mc:Fallback>
        </mc:AlternateContent>
      </w:r>
    </w:p>
    <w:p w14:paraId="112D0D0D">
      <w:pPr>
        <w:rPr>
          <w:rFonts w:asciiTheme="minorHAnsi" w:hAnsiTheme="minorHAnsi" w:eastAsiaTheme="minorEastAsia" w:cstheme="minorBidi"/>
          <w:kern w:val="2"/>
          <w:sz w:val="21"/>
          <w:szCs w:val="22"/>
          <w:lang w:val="en-US" w:eastAsia="zh-CN" w:bidi="ar-SA"/>
        </w:rPr>
      </w:pPr>
    </w:p>
    <w:p w14:paraId="6C8C38C8">
      <w:pPr>
        <w:rPr>
          <w:rFonts w:asciiTheme="minorHAnsi" w:hAnsiTheme="minorHAnsi" w:eastAsiaTheme="minorEastAsia" w:cstheme="minorBidi"/>
          <w:kern w:val="2"/>
          <w:sz w:val="21"/>
          <w:szCs w:val="22"/>
          <w:lang w:val="en-US" w:eastAsia="zh-CN" w:bidi="ar-SA"/>
        </w:rPr>
      </w:pPr>
    </w:p>
    <w:p w14:paraId="0BCA298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8176" behindDoc="0" locked="0" layoutInCell="1" allowOverlap="1">
                <wp:simplePos x="0" y="0"/>
                <wp:positionH relativeFrom="column">
                  <wp:posOffset>2531110</wp:posOffset>
                </wp:positionH>
                <wp:positionV relativeFrom="paragraph">
                  <wp:posOffset>170815</wp:posOffset>
                </wp:positionV>
                <wp:extent cx="389255" cy="268605"/>
                <wp:effectExtent l="0" t="0" r="4445" b="10795"/>
                <wp:wrapNone/>
                <wp:docPr id="18" name="文本框 18"/>
                <wp:cNvGraphicFramePr/>
                <a:graphic xmlns:a="http://schemas.openxmlformats.org/drawingml/2006/main">
                  <a:graphicData uri="http://schemas.microsoft.com/office/word/2010/wordprocessingShape">
                    <wps:wsp>
                      <wps:cNvSpPr txBox="1"/>
                      <wps:spPr>
                        <a:xfrm>
                          <a:off x="2543810" y="4558030"/>
                          <a:ext cx="389255" cy="2686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EA6C70">
                            <w:pPr>
                              <w:rPr>
                                <w:rFonts w:hint="default" w:eastAsiaTheme="minorEastAsia"/>
                                <w:sz w:val="15"/>
                                <w:szCs w:val="16"/>
                                <w:lang w:val="en-US" w:eastAsia="zh-CN"/>
                              </w:rPr>
                            </w:pPr>
                            <w:r>
                              <w:rPr>
                                <w:rFonts w:hint="eastAsia"/>
                                <w:sz w:val="15"/>
                                <w:szCs w:val="16"/>
                                <w:lang w:val="en-US" w:eastAsia="zh-CN"/>
                              </w:rPr>
                              <w:t>50hz</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3pt;margin-top:13.45pt;height:21.15pt;width:30.65pt;z-index:251698176;mso-width-relative:page;mso-height-relative:page;" fillcolor="#FFFFFF [3201]" filled="t" stroked="f" coordsize="21600,21600" o:gfxdata="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H2Y/9UA&#10;AAAJAQAADwAAAAAAAAABACAAAAAiAAAAZHJzL2Rvd25yZXYueG1sUEsBAhQAFAAAAAgAh07iQF3S&#10;cvFbAgAAnAQAAA4AAAAAAAAAAQAgAAAAJAEAAGRycy9lMm9Eb2MueG1sUEsFBgAAAAAGAAYAWQEA&#10;APEFAAAAAA==&#10;">
                <v:fill on="t" focussize="0,0"/>
                <v:stroke on="f" weight="0.5pt"/>
                <v:imagedata o:title=""/>
                <o:lock v:ext="edit" aspectratio="f"/>
                <v:textbox>
                  <w:txbxContent>
                    <w:p w14:paraId="34EA6C70">
                      <w:pPr>
                        <w:rPr>
                          <w:rFonts w:hint="default" w:eastAsiaTheme="minorEastAsia"/>
                          <w:sz w:val="15"/>
                          <w:szCs w:val="16"/>
                          <w:lang w:val="en-US" w:eastAsia="zh-CN"/>
                        </w:rPr>
                      </w:pPr>
                      <w:r>
                        <w:rPr>
                          <w:rFonts w:hint="eastAsia"/>
                          <w:sz w:val="15"/>
                          <w:szCs w:val="16"/>
                          <w:lang w:val="en-US" w:eastAsia="zh-CN"/>
                        </w:rPr>
                        <w:t>50hz</w:t>
                      </w:r>
                    </w:p>
                  </w:txbxContent>
                </v:textbox>
              </v:shape>
            </w:pict>
          </mc:Fallback>
        </mc:AlternateContent>
      </w:r>
    </w:p>
    <w:p w14:paraId="045D5672">
      <w:pPr>
        <w:rPr>
          <w:rFonts w:asciiTheme="minorHAnsi" w:hAnsiTheme="minorHAnsi" w:eastAsiaTheme="minorEastAsia" w:cstheme="minorBidi"/>
          <w:kern w:val="2"/>
          <w:sz w:val="21"/>
          <w:szCs w:val="22"/>
          <w:lang w:val="en-US" w:eastAsia="zh-CN" w:bidi="ar-SA"/>
        </w:rPr>
      </w:pPr>
    </w:p>
    <w:p w14:paraId="48DB0159">
      <w:pPr>
        <w:rPr>
          <w:rFonts w:asciiTheme="minorHAnsi" w:hAnsiTheme="minorHAnsi" w:eastAsiaTheme="minorEastAsia" w:cstheme="minorBidi"/>
          <w:kern w:val="2"/>
          <w:sz w:val="21"/>
          <w:szCs w:val="22"/>
          <w:lang w:val="en-US" w:eastAsia="zh-CN" w:bidi="ar-SA"/>
        </w:rPr>
      </w:pPr>
    </w:p>
    <w:p w14:paraId="18024553">
      <w:pPr>
        <w:rPr>
          <w:rFonts w:asciiTheme="minorHAnsi" w:hAnsiTheme="minorHAnsi" w:eastAsiaTheme="minorEastAsia" w:cstheme="minorBidi"/>
          <w:kern w:val="2"/>
          <w:sz w:val="21"/>
          <w:szCs w:val="22"/>
          <w:lang w:val="en-US" w:eastAsia="zh-CN" w:bidi="ar-SA"/>
        </w:rPr>
      </w:pPr>
    </w:p>
    <w:p w14:paraId="3C516B90">
      <w:pPr>
        <w:rPr>
          <w:rFonts w:asciiTheme="minorHAnsi" w:hAnsiTheme="minorHAnsi" w:eastAsiaTheme="minorEastAsia" w:cstheme="minorBidi"/>
          <w:kern w:val="2"/>
          <w:sz w:val="21"/>
          <w:szCs w:val="22"/>
          <w:lang w:val="en-US" w:eastAsia="zh-CN" w:bidi="ar-SA"/>
        </w:rPr>
      </w:pPr>
    </w:p>
    <w:p w14:paraId="5ABB13B3">
      <w:pPr>
        <w:rPr>
          <w:rFonts w:asciiTheme="minorHAnsi" w:hAnsiTheme="minorHAnsi" w:eastAsiaTheme="minorEastAsia" w:cstheme="minorBidi"/>
          <w:kern w:val="2"/>
          <w:sz w:val="21"/>
          <w:szCs w:val="22"/>
          <w:lang w:val="en-US" w:eastAsia="zh-CN" w:bidi="ar-SA"/>
        </w:rPr>
      </w:pPr>
    </w:p>
    <w:p w14:paraId="158AC513">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4E75D07">
      <w:pPr>
        <w:tabs>
          <w:tab w:val="center" w:pos="5953"/>
        </w:tabs>
        <w:bidi w:val="0"/>
        <w:jc w:val="left"/>
        <w:rPr>
          <w:rFonts w:hint="default"/>
          <w:vertAlign w:val="baseline"/>
          <w:lang w:val="en-US" w:eastAsia="zh-CN"/>
        </w:rPr>
      </w:pPr>
      <w:r>
        <w:rPr>
          <w:rFonts w:hint="eastAsia"/>
          <w:lang w:val="en-US" w:eastAsia="zh-CN"/>
        </w:rPr>
        <w:tab/>
      </w:r>
      <w:r>
        <w:rPr>
          <w:rFonts w:hint="eastAsia"/>
          <w:lang w:val="en-US" w:eastAsia="zh-CN"/>
        </w:rPr>
        <w:t>50</w:t>
      </w:r>
    </w:p>
    <w:p w14:paraId="635E3F4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882A2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38E6849">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81801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28180177"/>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376E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55C638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B07868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041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CF0B63E">
    <w:pPr>
      <w:pStyle w:val="4"/>
      <w:ind w:firstLine="360" w:firstLineChars="200"/>
      <w:jc w:val="both"/>
      <w:rPr>
        <w:rFonts w:hint="eastAsia"/>
        <w:lang w:val="en-US" w:eastAsia="zh-CN"/>
      </w:rPr>
    </w:pPr>
    <w:r>
      <w:rPr>
        <w:rFonts w:hint="eastAsia"/>
        <w:lang w:val="en-US" w:eastAsia="zh-CN"/>
      </w:rPr>
      <w:t xml:space="preserve">                                              </w:t>
    </w:r>
  </w:p>
  <w:p w14:paraId="46D07D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704820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LWBA4E355-102NS-01-00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LWBA4E355-102NS-01-00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0E471C"/>
    <w:rsid w:val="03430844"/>
    <w:rsid w:val="038A483B"/>
    <w:rsid w:val="03B629A7"/>
    <w:rsid w:val="0452397B"/>
    <w:rsid w:val="048530FA"/>
    <w:rsid w:val="04B7306A"/>
    <w:rsid w:val="04D11A9A"/>
    <w:rsid w:val="05032187"/>
    <w:rsid w:val="0515372F"/>
    <w:rsid w:val="05545FD4"/>
    <w:rsid w:val="057523EE"/>
    <w:rsid w:val="06357481"/>
    <w:rsid w:val="06721C30"/>
    <w:rsid w:val="06E755A5"/>
    <w:rsid w:val="0759432C"/>
    <w:rsid w:val="07ED0E72"/>
    <w:rsid w:val="09203FF1"/>
    <w:rsid w:val="0A486291"/>
    <w:rsid w:val="0A5F02FA"/>
    <w:rsid w:val="0B1B1388"/>
    <w:rsid w:val="0B720798"/>
    <w:rsid w:val="0BFE71E2"/>
    <w:rsid w:val="0CBD2E25"/>
    <w:rsid w:val="0D1B2939"/>
    <w:rsid w:val="0D3216B4"/>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094585"/>
    <w:rsid w:val="1B462CB1"/>
    <w:rsid w:val="1B5C59A2"/>
    <w:rsid w:val="1B682381"/>
    <w:rsid w:val="1BDA0A55"/>
    <w:rsid w:val="1C962F1E"/>
    <w:rsid w:val="1C9831C7"/>
    <w:rsid w:val="1CBB46B8"/>
    <w:rsid w:val="1CBB54B0"/>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600A36"/>
    <w:rsid w:val="2CAA46C2"/>
    <w:rsid w:val="2CE26ECB"/>
    <w:rsid w:val="2CE65CEE"/>
    <w:rsid w:val="2DC125A9"/>
    <w:rsid w:val="2E2E01FA"/>
    <w:rsid w:val="2E9F3EB4"/>
    <w:rsid w:val="2ECB6A58"/>
    <w:rsid w:val="2FC410E6"/>
    <w:rsid w:val="30833982"/>
    <w:rsid w:val="30FD3F94"/>
    <w:rsid w:val="310267E9"/>
    <w:rsid w:val="31074621"/>
    <w:rsid w:val="313C7539"/>
    <w:rsid w:val="31982634"/>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464DA"/>
    <w:rsid w:val="3B8C2F6A"/>
    <w:rsid w:val="3BE75C27"/>
    <w:rsid w:val="3C5426A5"/>
    <w:rsid w:val="3C9058D0"/>
    <w:rsid w:val="3C9F7D4F"/>
    <w:rsid w:val="3CAC3163"/>
    <w:rsid w:val="3D0D1B9D"/>
    <w:rsid w:val="3D361E88"/>
    <w:rsid w:val="3DF45431"/>
    <w:rsid w:val="3E95498C"/>
    <w:rsid w:val="3F444E58"/>
    <w:rsid w:val="3FD140EA"/>
    <w:rsid w:val="3FDD483D"/>
    <w:rsid w:val="3FEE3F84"/>
    <w:rsid w:val="406844F5"/>
    <w:rsid w:val="41736325"/>
    <w:rsid w:val="422876B1"/>
    <w:rsid w:val="427A6FA8"/>
    <w:rsid w:val="42972D9A"/>
    <w:rsid w:val="42FC76D0"/>
    <w:rsid w:val="43632F3E"/>
    <w:rsid w:val="4387343D"/>
    <w:rsid w:val="43A558FD"/>
    <w:rsid w:val="43C246BE"/>
    <w:rsid w:val="442873D7"/>
    <w:rsid w:val="44DF0970"/>
    <w:rsid w:val="451F3201"/>
    <w:rsid w:val="453E463C"/>
    <w:rsid w:val="4549123C"/>
    <w:rsid w:val="456F5F37"/>
    <w:rsid w:val="45C4074D"/>
    <w:rsid w:val="469C4B8D"/>
    <w:rsid w:val="46AC6D17"/>
    <w:rsid w:val="47182EF9"/>
    <w:rsid w:val="47571378"/>
    <w:rsid w:val="47683AB7"/>
    <w:rsid w:val="481D2EC1"/>
    <w:rsid w:val="48291BDA"/>
    <w:rsid w:val="4865126F"/>
    <w:rsid w:val="48D157C2"/>
    <w:rsid w:val="48F81E8E"/>
    <w:rsid w:val="49A7443F"/>
    <w:rsid w:val="49D4687A"/>
    <w:rsid w:val="4B35377F"/>
    <w:rsid w:val="4C80131A"/>
    <w:rsid w:val="4C8034AD"/>
    <w:rsid w:val="4CA77B55"/>
    <w:rsid w:val="4D8A7207"/>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4700A2"/>
    <w:rsid w:val="57FF139C"/>
    <w:rsid w:val="581861FE"/>
    <w:rsid w:val="594A0E70"/>
    <w:rsid w:val="59DB1995"/>
    <w:rsid w:val="5A027857"/>
    <w:rsid w:val="5ABA66EA"/>
    <w:rsid w:val="5B765E19"/>
    <w:rsid w:val="5C1859E1"/>
    <w:rsid w:val="5C3D48E8"/>
    <w:rsid w:val="5C772332"/>
    <w:rsid w:val="5CC93D27"/>
    <w:rsid w:val="5D0452AB"/>
    <w:rsid w:val="5D4B71DE"/>
    <w:rsid w:val="5D720862"/>
    <w:rsid w:val="5E1E5249"/>
    <w:rsid w:val="5EB66D51"/>
    <w:rsid w:val="5F3F6522"/>
    <w:rsid w:val="5F691D94"/>
    <w:rsid w:val="60080F3F"/>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AB716D2"/>
    <w:rsid w:val="6B0E1BF4"/>
    <w:rsid w:val="6B931990"/>
    <w:rsid w:val="6BDC29F1"/>
    <w:rsid w:val="6BF041EC"/>
    <w:rsid w:val="6C79679F"/>
    <w:rsid w:val="6C8D4D71"/>
    <w:rsid w:val="6C8D6B24"/>
    <w:rsid w:val="6CB56152"/>
    <w:rsid w:val="6CEF035B"/>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FF2E6B"/>
    <w:rsid w:val="780C6F8C"/>
    <w:rsid w:val="789767F1"/>
    <w:rsid w:val="7927654D"/>
    <w:rsid w:val="79E528B2"/>
    <w:rsid w:val="79F33043"/>
    <w:rsid w:val="7A481812"/>
    <w:rsid w:val="7A8377B3"/>
    <w:rsid w:val="7ADE7B8F"/>
    <w:rsid w:val="7BA37472"/>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内容块-16-a"/>
    <w:basedOn w:val="1"/>
    <w:next w:val="1"/>
    <w:qFormat/>
    <w:uiPriority w:val="0"/>
    <w:pPr>
      <w:pBdr>
        <w:top w:val="single" w:color="F6F8FB" w:themeColor="accent1" w:themeTint="0D" w:sz="4" w:space="10"/>
        <w:left w:val="single" w:color="F6F8FB" w:themeColor="accent1" w:themeTint="0D" w:sz="4" w:space="17"/>
        <w:bottom w:val="single" w:color="F6F8FB" w:themeColor="accent1" w:themeTint="0D" w:sz="4" w:space="10"/>
        <w:right w:val="single" w:color="F6F8FB" w:themeColor="accent1" w:themeTint="0D" w:sz="4" w:space="17"/>
      </w:pBdr>
      <w:shd w:val="clear" w:color="auto" w:fill="F6F8FB" w:themeFill="accent1" w:themeFillTint="0D"/>
      <w:ind w:left="357" w:right="357"/>
      <w:textAlignment w:val="center"/>
    </w:pPr>
    <w:rPr>
      <w:szCs w:val="21"/>
    </w:rPr>
  </w:style>
  <w:style w:type="character" w:customStyle="1" w:styleId="15">
    <w:name w:val="页眉 字符"/>
    <w:link w:val="4"/>
    <w:qFormat/>
    <w:uiPriority w:val="0"/>
    <w:rPr>
      <w:sz w:val="18"/>
      <w:szCs w:val="18"/>
    </w:rPr>
  </w:style>
  <w:style w:type="character" w:customStyle="1" w:styleId="16">
    <w:name w:val="页脚 字符"/>
    <w:link w:val="3"/>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4597005398796"/>
          <c:y val="0.110241827924521"/>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2523.5</c:v>
                </c:pt>
                <c:pt idx="1">
                  <c:v>2317.5</c:v>
                </c:pt>
                <c:pt idx="2">
                  <c:v>2060</c:v>
                </c:pt>
                <c:pt idx="3">
                  <c:v>1545</c:v>
                </c:pt>
                <c:pt idx="4">
                  <c:v>772.5</c:v>
                </c:pt>
                <c:pt idx="5">
                  <c:v>0</c:v>
                </c:pt>
              </c:numCache>
            </c:numRef>
          </c:xVal>
          <c:yVal>
            <c:numRef>
              <c:f>'[曲线图模板1.xlsx]LWAA6D710S-5MEB-24'!$C$3:$C$17</c:f>
              <c:numCache>
                <c:formatCode>0_);[Red]\(0\)</c:formatCode>
                <c:ptCount val="15"/>
                <c:pt idx="0">
                  <c:v>0</c:v>
                </c:pt>
                <c:pt idx="1">
                  <c:v>51.5</c:v>
                </c:pt>
                <c:pt idx="2">
                  <c:v>108.15</c:v>
                </c:pt>
                <c:pt idx="3">
                  <c:v>206</c:v>
                </c:pt>
                <c:pt idx="4">
                  <c:v>288.4</c:v>
                </c:pt>
                <c:pt idx="5">
                  <c:v>381.1</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0_);[Red]\(0\)</c:formatCode>
                <c:ptCount val="15"/>
                <c:pt idx="0">
                  <c:v>2657.4</c:v>
                </c:pt>
                <c:pt idx="1">
                  <c:v>2317.5</c:v>
                </c:pt>
                <c:pt idx="2">
                  <c:v>1802.5</c:v>
                </c:pt>
                <c:pt idx="3">
                  <c:v>1545</c:v>
                </c:pt>
                <c:pt idx="4">
                  <c:v>772.5</c:v>
                </c:pt>
                <c:pt idx="5">
                  <c:v>0</c:v>
                </c:pt>
              </c:numCache>
            </c:numRef>
          </c:xVal>
          <c:yVal>
            <c:numRef>
              <c:f>'[曲线图模板1.xlsx]LWAA6D710S-5MEB-24'!$G$3:$G$17</c:f>
              <c:numCache>
                <c:formatCode>0_);[Red]\(0\)</c:formatCode>
                <c:ptCount val="15"/>
                <c:pt idx="0">
                  <c:v>0</c:v>
                </c:pt>
                <c:pt idx="1">
                  <c:v>118.45</c:v>
                </c:pt>
                <c:pt idx="2">
                  <c:v>221.45</c:v>
                </c:pt>
                <c:pt idx="3">
                  <c:v>257.5</c:v>
                </c:pt>
                <c:pt idx="4">
                  <c:v>355.35</c:v>
                </c:pt>
                <c:pt idx="5">
                  <c:v>494.4</c:v>
                </c:pt>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3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55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solidFill>
          <a:schemeClr val="bg1"/>
        </a:solid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2</Characters>
  <Lines>1</Lines>
  <Paragraphs>1</Paragraphs>
  <TotalTime>3</TotalTime>
  <ScaleCrop>false</ScaleCrop>
  <LinksUpToDate>false</LinksUpToDate>
  <CharactersWithSpaces>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2026-07-25T02:15:46Z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2EEA247E06EB468AAC1E5A2F17CF15B3_13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