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6EA13">
      <w:pPr>
        <w:widowControl/>
        <w:jc w:val="left"/>
      </w:pPr>
      <w:bookmarkStart w:id="0" w:name="OLE_LINK1"/>
      <w:bookmarkEnd w:id="0"/>
    </w:p>
    <w:p w14:paraId="5D7B8BBB">
      <w:pPr>
        <w:tabs>
          <w:tab w:val="left" w:pos="8587"/>
        </w:tabs>
      </w:pPr>
      <w:r>
        <w:rPr>
          <w:rFonts w:hint="eastAsia"/>
        </w:rPr>
        <w:tab/>
      </w:r>
    </w:p>
    <w:p w14:paraId="2FB9E092"/>
    <w:p w14:paraId="7A703DAB"/>
    <w:p w14:paraId="3111663D"/>
    <w:p w14:paraId="74D07C73"/>
    <w:p w14:paraId="7EE45DC9">
      <w:r>
        <mc:AlternateContent>
          <mc:Choice Requires="wps">
            <w:drawing>
              <wp:anchor distT="0" distB="0" distL="114300" distR="114300" simplePos="0" relativeHeight="251716608" behindDoc="0" locked="0" layoutInCell="1" allowOverlap="1">
                <wp:simplePos x="0" y="0"/>
                <wp:positionH relativeFrom="column">
                  <wp:posOffset>4406900</wp:posOffset>
                </wp:positionH>
                <wp:positionV relativeFrom="paragraph">
                  <wp:posOffset>66040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B3A79A">
                            <w:r>
                              <w:rPr>
                                <w:rFonts w:hint="eastAsia"/>
                              </w:rPr>
                              <w:t xml:space="preserve">    </w:t>
                            </w:r>
                            <w:r>
                              <w:drawing>
                                <wp:inline distT="0" distB="0" distL="114300" distR="114300">
                                  <wp:extent cx="2630170" cy="239204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630170" cy="23920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7pt;margin-top:5.2pt;height:217.25pt;width:181.1pt;z-index:251716608;mso-width-relative:page;mso-height-relative:page;" fillcolor="#FFFFFF [3201]" filled="t" stroked="f" coordsize="21600,21600" o:gfxdata="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fpGOtUAAAALAQAADwAA&#10;AAAAAAABACAAAAAiAAAAZHJzL2Rvd25yZXYueG1sUEsBAhQAFAAAAAgAh07iQOq0TNBSAgAAkgQA&#10;AA4AAAAAAAAAAQAgAAAAJAEAAGRycy9lMm9Eb2MueG1sUEsFBgAAAAAGAAYAWQEAAOgFAAAAAA==&#10;">
                <v:fill on="t" focussize="0,0"/>
                <v:stroke on="f" weight="0.5pt"/>
                <v:imagedata o:title=""/>
                <o:lock v:ext="edit" aspectratio="f"/>
                <v:textbox>
                  <w:txbxContent>
                    <w:p w14:paraId="7FB3A79A">
                      <w:r>
                        <w:rPr>
                          <w:rFonts w:hint="eastAsia"/>
                        </w:rPr>
                        <w:t xml:space="preserve">    </w:t>
                      </w:r>
                      <w:r>
                        <w:drawing>
                          <wp:inline distT="0" distB="0" distL="114300" distR="114300">
                            <wp:extent cx="2630170" cy="239204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630170" cy="2392045"/>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6EA81E">
                            <w:pPr>
                              <w:widowControl/>
                              <w:jc w:val="left"/>
                              <w:rPr>
                                <w:rFonts w:ascii="Microsoft JhengHei UI Light" w:hAnsi="Microsoft JhengHei UI Light"/>
                                <w:sz w:val="18"/>
                                <w:szCs w:val="18"/>
                              </w:rPr>
                            </w:pPr>
                          </w:p>
                          <w:p w14:paraId="4728B7AF">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47F0B1C1">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1A546E24">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43ECB20E">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55F1B960">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0AEF591E">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342D8CFF">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3360;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66EA81E">
                      <w:pPr>
                        <w:widowControl/>
                        <w:jc w:val="left"/>
                        <w:rPr>
                          <w:rFonts w:ascii="Microsoft JhengHei UI Light" w:hAnsi="Microsoft JhengHei UI Light"/>
                          <w:sz w:val="18"/>
                          <w:szCs w:val="18"/>
                        </w:rPr>
                      </w:pPr>
                    </w:p>
                    <w:p w14:paraId="4728B7AF">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47F0B1C1">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1A546E24">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43ECB20E">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55F1B960">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0AEF591E">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342D8CFF">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14:paraId="0529920E"/>
    <w:p w14:paraId="25CF3BCB"/>
    <w:p w14:paraId="4C1F412A"/>
    <w:p w14:paraId="65117974"/>
    <w:p w14:paraId="3BE05C1E"/>
    <w:p w14:paraId="7CCCD82B"/>
    <w:p w14:paraId="3ACDB8B4"/>
    <w:p w14:paraId="3BF1063F"/>
    <w:p w14:paraId="53D0AEB4"/>
    <w:p w14:paraId="712C8BDE">
      <w:r>
        <mc:AlternateContent>
          <mc:Choice Requires="wps">
            <w:drawing>
              <wp:anchor distT="0" distB="0" distL="114300" distR="114300" simplePos="0" relativeHeight="251715584"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8EEE0E">
                            <w:r>
                              <w:rPr>
                                <w:rFonts w:hint="eastAsia"/>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5584;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168EEE0E">
                      <w:r>
                        <w:rPr>
                          <w:rFonts w:hint="eastAsia"/>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4E381DA2">
      <w:bookmarkStart w:id="1" w:name="_GoBack"/>
      <w:bookmarkEnd w:id="1"/>
      <w:r>
        <mc:AlternateContent>
          <mc:Choice Requires="wps">
            <w:drawing>
              <wp:anchor distT="0" distB="0" distL="114300" distR="114300" simplePos="0" relativeHeight="25171456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4601D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F6594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D85DA38">
                                  <w:pPr>
                                    <w:ind w:firstLine="210" w:firstLineChars="100"/>
                                    <w:rPr>
                                      <w:rFonts w:ascii="Arial" w:hAnsi="Arial" w:eastAsia="等线" w:cs="Arial"/>
                                      <w:bCs/>
                                      <w:szCs w:val="21"/>
                                    </w:rPr>
                                  </w:pPr>
                                  <w:r>
                                    <w:rPr>
                                      <w:rFonts w:hint="eastAsia" w:ascii="Arial" w:hAnsi="Arial" w:eastAsia="等线" w:cs="Arial"/>
                                      <w:bCs/>
                                      <w:szCs w:val="21"/>
                                    </w:rPr>
                                    <w:t xml:space="preserve">LWBD3G133-059NM-07 </w:t>
                                  </w:r>
                                </w:p>
                              </w:tc>
                            </w:tr>
                            <w:tr w14:paraId="28019C9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56110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5CC74C">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4CFA5EB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C7B24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2068C9A">
                                  <w:pPr>
                                    <w:ind w:left="210" w:leftChars="100"/>
                                    <w:rPr>
                                      <w:rFonts w:ascii="Arial" w:hAnsi="Arial" w:eastAsia="等线" w:cs="Arial"/>
                                      <w:bCs/>
                                      <w:szCs w:val="21"/>
                                    </w:rPr>
                                  </w:pPr>
                                  <w:r>
                                    <w:rPr>
                                      <w:rFonts w:hint="eastAsia" w:ascii="Arial" w:hAnsi="Arial" w:eastAsia="等线" w:cs="Arial"/>
                                      <w:bCs/>
                                      <w:szCs w:val="21"/>
                                    </w:rPr>
                                    <w:t>Xia</w:t>
                                  </w:r>
                                </w:p>
                              </w:tc>
                            </w:tr>
                            <w:tr w14:paraId="7768A0B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523B7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A1A789">
                                  <w:pPr>
                                    <w:ind w:left="210" w:leftChars="100"/>
                                    <w:rPr>
                                      <w:rFonts w:ascii="Arial" w:hAnsi="Arial" w:eastAsia="等线" w:cs="Arial"/>
                                      <w:bCs/>
                                      <w:szCs w:val="21"/>
                                    </w:rPr>
                                  </w:pPr>
                                  <w:r>
                                    <w:rPr>
                                      <w:rFonts w:hint="eastAsia" w:ascii="Arial" w:hAnsi="Arial" w:eastAsia="等线" w:cs="Arial"/>
                                      <w:bCs/>
                                      <w:szCs w:val="21"/>
                                    </w:rPr>
                                    <w:t>Zhong</w:t>
                                  </w:r>
                                </w:p>
                              </w:tc>
                            </w:tr>
                            <w:tr w14:paraId="2855B5B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5976B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B045B8">
                                  <w:pPr>
                                    <w:ind w:left="210" w:leftChars="100"/>
                                    <w:rPr>
                                      <w:rFonts w:ascii="Arial" w:hAnsi="Arial" w:eastAsia="等线" w:cs="Arial"/>
                                      <w:bCs/>
                                      <w:szCs w:val="21"/>
                                    </w:rPr>
                                  </w:pPr>
                                  <w:r>
                                    <w:rPr>
                                      <w:rFonts w:hint="eastAsia" w:ascii="Arial" w:hAnsi="Arial" w:eastAsia="等线" w:cs="Arial"/>
                                      <w:bCs/>
                                      <w:szCs w:val="21"/>
                                    </w:rPr>
                                    <w:t>Jiang</w:t>
                                  </w:r>
                                </w:p>
                              </w:tc>
                            </w:tr>
                            <w:tr w14:paraId="26C9453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E981C5">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12CA96">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20241009</w:t>
                                  </w:r>
                                </w:p>
                              </w:tc>
                            </w:tr>
                          </w:tbl>
                          <w:p w14:paraId="568CF10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9240B14">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8E71D4">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23F1F26">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F413FB">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A9B575">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8D311D">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55EBB46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010E69">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9B46C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3CEC9E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BC6A04">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7B6B7F9">
                                  <w:pPr>
                                    <w:ind w:left="210" w:leftChars="100"/>
                                    <w:rPr>
                                      <w:rFonts w:ascii="Arial" w:hAnsi="Arial" w:eastAsia="等线" w:cs="Arial"/>
                                      <w:bCs/>
                                      <w:szCs w:val="21"/>
                                    </w:rPr>
                                  </w:pPr>
                                </w:p>
                              </w:tc>
                            </w:tr>
                            <w:tr w14:paraId="76AECFB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56A00E">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566195">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DA97C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82EA2D6">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B96EB2D">
                                  <w:pPr>
                                    <w:ind w:left="210" w:leftChars="100"/>
                                    <w:rPr>
                                      <w:rFonts w:ascii="Arial" w:hAnsi="Arial" w:eastAsia="等线" w:cs="Arial"/>
                                      <w:bCs/>
                                      <w:szCs w:val="21"/>
                                    </w:rPr>
                                  </w:pPr>
                                </w:p>
                              </w:tc>
                            </w:tr>
                            <w:tr w14:paraId="4AED6F1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91CECF">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B78164">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A7E061">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B3B3AFF">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633C4F">
                                  <w:pPr>
                                    <w:ind w:left="210" w:leftChars="100"/>
                                    <w:rPr>
                                      <w:rFonts w:ascii="Arial" w:hAnsi="Arial" w:eastAsia="等线" w:cs="Arial"/>
                                      <w:bCs/>
                                      <w:szCs w:val="21"/>
                                    </w:rPr>
                                  </w:pPr>
                                </w:p>
                              </w:tc>
                            </w:tr>
                            <w:tr w14:paraId="0DA53B0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131C3F">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4C36D1">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F48CB7">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00FDF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C86F997">
                                  <w:pPr>
                                    <w:ind w:left="210" w:leftChars="100"/>
                                    <w:rPr>
                                      <w:rFonts w:ascii="Arial" w:hAnsi="Arial" w:eastAsia="等线" w:cs="Arial"/>
                                      <w:bCs/>
                                      <w:szCs w:val="21"/>
                                    </w:rPr>
                                  </w:pPr>
                                </w:p>
                              </w:tc>
                            </w:tr>
                            <w:tr w14:paraId="2BA4AEF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38DE17">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88B4A95">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55F0A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C974A0">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249BDD">
                                  <w:pPr>
                                    <w:ind w:left="210" w:leftChars="100"/>
                                    <w:rPr>
                                      <w:rFonts w:ascii="Arial" w:hAnsi="Arial" w:eastAsia="等线" w:cs="Arial"/>
                                      <w:bCs/>
                                      <w:szCs w:val="21"/>
                                    </w:rPr>
                                  </w:pPr>
                                </w:p>
                              </w:tc>
                            </w:tr>
                            <w:tr w14:paraId="08CCBA1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BB079D">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D548F8">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152283">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9E683C4">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1C0F69">
                                  <w:pPr>
                                    <w:ind w:left="210" w:leftChars="100"/>
                                    <w:rPr>
                                      <w:rFonts w:ascii="Arial" w:hAnsi="Arial" w:eastAsia="等线" w:cs="Arial"/>
                                      <w:bCs/>
                                      <w:szCs w:val="21"/>
                                    </w:rPr>
                                  </w:pPr>
                                </w:p>
                              </w:tc>
                            </w:tr>
                          </w:tbl>
                          <w:p w14:paraId="76C981E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456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4601D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F6594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D85DA38">
                            <w:pPr>
                              <w:ind w:firstLine="210" w:firstLineChars="100"/>
                              <w:rPr>
                                <w:rFonts w:ascii="Arial" w:hAnsi="Arial" w:eastAsia="等线" w:cs="Arial"/>
                                <w:bCs/>
                                <w:szCs w:val="21"/>
                              </w:rPr>
                            </w:pPr>
                            <w:r>
                              <w:rPr>
                                <w:rFonts w:hint="eastAsia" w:ascii="Arial" w:hAnsi="Arial" w:eastAsia="等线" w:cs="Arial"/>
                                <w:bCs/>
                                <w:szCs w:val="21"/>
                              </w:rPr>
                              <w:t xml:space="preserve">LWBD3G133-059NM-07 </w:t>
                            </w:r>
                          </w:p>
                        </w:tc>
                      </w:tr>
                      <w:tr w14:paraId="28019C9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56110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5CC74C">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4CFA5EB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C7B24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2068C9A">
                            <w:pPr>
                              <w:ind w:left="210" w:leftChars="100"/>
                              <w:rPr>
                                <w:rFonts w:ascii="Arial" w:hAnsi="Arial" w:eastAsia="等线" w:cs="Arial"/>
                                <w:bCs/>
                                <w:szCs w:val="21"/>
                              </w:rPr>
                            </w:pPr>
                            <w:r>
                              <w:rPr>
                                <w:rFonts w:hint="eastAsia" w:ascii="Arial" w:hAnsi="Arial" w:eastAsia="等线" w:cs="Arial"/>
                                <w:bCs/>
                                <w:szCs w:val="21"/>
                              </w:rPr>
                              <w:t>Xia</w:t>
                            </w:r>
                          </w:p>
                        </w:tc>
                      </w:tr>
                      <w:tr w14:paraId="7768A0B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523B7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A1A789">
                            <w:pPr>
                              <w:ind w:left="210" w:leftChars="100"/>
                              <w:rPr>
                                <w:rFonts w:ascii="Arial" w:hAnsi="Arial" w:eastAsia="等线" w:cs="Arial"/>
                                <w:bCs/>
                                <w:szCs w:val="21"/>
                              </w:rPr>
                            </w:pPr>
                            <w:r>
                              <w:rPr>
                                <w:rFonts w:hint="eastAsia" w:ascii="Arial" w:hAnsi="Arial" w:eastAsia="等线" w:cs="Arial"/>
                                <w:bCs/>
                                <w:szCs w:val="21"/>
                              </w:rPr>
                              <w:t>Zhong</w:t>
                            </w:r>
                          </w:p>
                        </w:tc>
                      </w:tr>
                      <w:tr w14:paraId="2855B5B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5976B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B045B8">
                            <w:pPr>
                              <w:ind w:left="210" w:leftChars="100"/>
                              <w:rPr>
                                <w:rFonts w:ascii="Arial" w:hAnsi="Arial" w:eastAsia="等线" w:cs="Arial"/>
                                <w:bCs/>
                                <w:szCs w:val="21"/>
                              </w:rPr>
                            </w:pPr>
                            <w:r>
                              <w:rPr>
                                <w:rFonts w:hint="eastAsia" w:ascii="Arial" w:hAnsi="Arial" w:eastAsia="等线" w:cs="Arial"/>
                                <w:bCs/>
                                <w:szCs w:val="21"/>
                              </w:rPr>
                              <w:t>Jiang</w:t>
                            </w:r>
                          </w:p>
                        </w:tc>
                      </w:tr>
                      <w:tr w14:paraId="26C9453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E981C5">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12CA96">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20241009</w:t>
                            </w:r>
                          </w:p>
                        </w:tc>
                      </w:tr>
                    </w:tbl>
                    <w:p w14:paraId="568CF10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9240B14">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8E71D4">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23F1F26">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F413FB">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A9B575">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8D311D">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55EBB46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010E69">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9B46C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3CEC9E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BC6A04">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7B6B7F9">
                            <w:pPr>
                              <w:ind w:left="210" w:leftChars="100"/>
                              <w:rPr>
                                <w:rFonts w:ascii="Arial" w:hAnsi="Arial" w:eastAsia="等线" w:cs="Arial"/>
                                <w:bCs/>
                                <w:szCs w:val="21"/>
                              </w:rPr>
                            </w:pPr>
                          </w:p>
                        </w:tc>
                      </w:tr>
                      <w:tr w14:paraId="76AECFB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56A00E">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566195">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DA97C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82EA2D6">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B96EB2D">
                            <w:pPr>
                              <w:ind w:left="210" w:leftChars="100"/>
                              <w:rPr>
                                <w:rFonts w:ascii="Arial" w:hAnsi="Arial" w:eastAsia="等线" w:cs="Arial"/>
                                <w:bCs/>
                                <w:szCs w:val="21"/>
                              </w:rPr>
                            </w:pPr>
                          </w:p>
                        </w:tc>
                      </w:tr>
                      <w:tr w14:paraId="4AED6F1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91CECF">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B78164">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A7E061">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B3B3AFF">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633C4F">
                            <w:pPr>
                              <w:ind w:left="210" w:leftChars="100"/>
                              <w:rPr>
                                <w:rFonts w:ascii="Arial" w:hAnsi="Arial" w:eastAsia="等线" w:cs="Arial"/>
                                <w:bCs/>
                                <w:szCs w:val="21"/>
                              </w:rPr>
                            </w:pPr>
                          </w:p>
                        </w:tc>
                      </w:tr>
                      <w:tr w14:paraId="0DA53B0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131C3F">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4C36D1">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F48CB7">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00FDF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C86F997">
                            <w:pPr>
                              <w:ind w:left="210" w:leftChars="100"/>
                              <w:rPr>
                                <w:rFonts w:ascii="Arial" w:hAnsi="Arial" w:eastAsia="等线" w:cs="Arial"/>
                                <w:bCs/>
                                <w:szCs w:val="21"/>
                              </w:rPr>
                            </w:pPr>
                          </w:p>
                        </w:tc>
                      </w:tr>
                      <w:tr w14:paraId="2BA4AEF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38DE17">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88B4A95">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55F0A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C974A0">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249BDD">
                            <w:pPr>
                              <w:ind w:left="210" w:leftChars="100"/>
                              <w:rPr>
                                <w:rFonts w:ascii="Arial" w:hAnsi="Arial" w:eastAsia="等线" w:cs="Arial"/>
                                <w:bCs/>
                                <w:szCs w:val="21"/>
                              </w:rPr>
                            </w:pPr>
                          </w:p>
                        </w:tc>
                      </w:tr>
                      <w:tr w14:paraId="08CCBA1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BB079D">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D548F8">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152283">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9E683C4">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1C0F69">
                            <w:pPr>
                              <w:ind w:left="210" w:leftChars="100"/>
                              <w:rPr>
                                <w:rFonts w:ascii="Arial" w:hAnsi="Arial" w:eastAsia="等线" w:cs="Arial"/>
                                <w:bCs/>
                                <w:szCs w:val="21"/>
                              </w:rPr>
                            </w:pPr>
                          </w:p>
                        </w:tc>
                      </w:tr>
                    </w:tbl>
                    <w:p w14:paraId="76C981E5">
                      <w:pPr>
                        <w:rPr>
                          <w:sz w:val="10"/>
                        </w:rPr>
                      </w:pPr>
                    </w:p>
                  </w:txbxContent>
                </v:textbox>
              </v:shape>
            </w:pict>
          </mc:Fallback>
        </mc:AlternateContent>
      </w:r>
    </w:p>
    <w:p w14:paraId="29505516"/>
    <w:p w14:paraId="22D9ACB7">
      <w:r>
        <w:rPr>
          <w:rFonts w:hint="eastAsia"/>
        </w:rPr>
        <w:t xml:space="preserve"> </w:t>
      </w:r>
      <w:r>
        <w:t xml:space="preserve">   </w:t>
      </w:r>
    </w:p>
    <w:p w14:paraId="354B8E78">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54FD454">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354FD454">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rPr>
        <w:tab/>
      </w:r>
    </w:p>
    <w:p w14:paraId="0D20FD73"/>
    <w:p w14:paraId="1637DFAB"/>
    <w:p w14:paraId="2287D60E"/>
    <w:p w14:paraId="75093522">
      <w:r>
        <mc:AlternateContent>
          <mc:Choice Requires="wps">
            <w:drawing>
              <wp:anchor distT="0" distB="0" distL="114300" distR="114300" simplePos="0" relativeHeight="251665408"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9CC8CF">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5408;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0B9CC8CF">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14:paraId="04FDB875">
      <w:r>
        <mc:AlternateContent>
          <mc:Choice Requires="wps">
            <w:drawing>
              <wp:anchor distT="0" distB="0" distL="114300" distR="114300" simplePos="0" relativeHeight="251664384"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4384;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537089D6"/>
    <w:p w14:paraId="6D6E3F26">
      <w:r>
        <mc:AlternateContent>
          <mc:Choice Requires="wps">
            <w:drawing>
              <wp:anchor distT="0" distB="0" distL="114300" distR="114300" simplePos="0" relativeHeight="251666432"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4C7F2924">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0F6CB8">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C38C6E">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735841">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14CEE6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77A9F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E1F2E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D</w:t>
                                  </w:r>
                                  <w:r>
                                    <w:rPr>
                                      <w:rFonts w:ascii="Arial" w:hAnsi="Arial" w:eastAsia="等线" w:cs="Arial"/>
                                      <w:bCs/>
                                      <w:color w:val="000000" w:themeColor="text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452672">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24</w:t>
                                  </w:r>
                                </w:p>
                              </w:tc>
                            </w:tr>
                            <w:tr w14:paraId="67D59D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C20A5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4ABE6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D</w:t>
                                  </w:r>
                                  <w:r>
                                    <w:rPr>
                                      <w:rFonts w:ascii="Arial" w:hAnsi="Arial" w:eastAsia="等线" w:cs="Arial"/>
                                      <w:bCs/>
                                      <w:color w:val="000000" w:themeColor="text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1FE1E2">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16~28</w:t>
                                  </w:r>
                                </w:p>
                              </w:tc>
                            </w:tr>
                            <w:tr w14:paraId="20F024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60484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AA679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7343D4">
                                  <w:pPr>
                                    <w:ind w:left="210" w:leftChars="100" w:firstLine="210" w:firstLineChars="100"/>
                                    <w:rPr>
                                      <w:rFonts w:ascii="Arial" w:hAnsi="Arial" w:eastAsia="等线" w:cs="Arial"/>
                                      <w:bCs/>
                                      <w:szCs w:val="21"/>
                                      <w:highlight w:val="yellow"/>
                                    </w:rPr>
                                  </w:pPr>
                                  <w:r>
                                    <w:rPr>
                                      <w:rFonts w:ascii="Arial" w:hAnsi="Arial" w:eastAsia="等线" w:cs="Arial"/>
                                      <w:bCs/>
                                      <w:szCs w:val="21"/>
                                    </w:rPr>
                                    <w:t>3800</w:t>
                                  </w:r>
                                </w:p>
                              </w:tc>
                            </w:tr>
                            <w:tr w14:paraId="6FDDF5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2057A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357875">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AF34F7">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1.25</w:t>
                                  </w:r>
                                </w:p>
                              </w:tc>
                            </w:tr>
                            <w:tr w14:paraId="1E23D3B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80B87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9C20F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FD5E04">
                                  <w:pPr>
                                    <w:ind w:left="210" w:leftChars="100" w:firstLine="210" w:firstLineChars="100"/>
                                    <w:rPr>
                                      <w:rFonts w:ascii="Arial" w:hAnsi="Arial" w:eastAsia="等线" w:cs="Arial"/>
                                      <w:bCs/>
                                      <w:szCs w:val="21"/>
                                    </w:rPr>
                                  </w:pPr>
                                  <w:r>
                                    <w:rPr>
                                      <w:rFonts w:hint="eastAsia" w:ascii="Arial" w:hAnsi="Arial" w:eastAsia="等线" w:cs="Arial"/>
                                      <w:bCs/>
                                      <w:szCs w:val="21"/>
                                    </w:rPr>
                                    <w:t>30</w:t>
                                  </w:r>
                                </w:p>
                              </w:tc>
                            </w:tr>
                            <w:tr w14:paraId="21FED141">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8AA0CE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066BB3A">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8A7261">
                                  <w:pPr>
                                    <w:ind w:left="210" w:leftChars="100" w:firstLine="210" w:firstLineChars="100"/>
                                    <w:rPr>
                                      <w:rFonts w:ascii="Arial" w:hAnsi="Arial" w:eastAsia="等线" w:cs="Arial"/>
                                      <w:bCs/>
                                      <w:szCs w:val="21"/>
                                    </w:rPr>
                                  </w:pPr>
                                  <w:r>
                                    <w:rPr>
                                      <w:rFonts w:ascii="Arial" w:hAnsi="Arial" w:eastAsia="等线" w:cs="Arial"/>
                                      <w:bCs/>
                                      <w:szCs w:val="21"/>
                                    </w:rPr>
                                    <w:t>268</w:t>
                                  </w:r>
                                </w:p>
                              </w:tc>
                            </w:tr>
                            <w:tr w14:paraId="4C84715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920CFA8">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FA7D9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0E6CDC">
                                  <w:pPr>
                                    <w:ind w:left="210" w:leftChars="100" w:firstLine="210" w:firstLineChars="100"/>
                                    <w:rPr>
                                      <w:rFonts w:ascii="Arial" w:hAnsi="Arial" w:eastAsia="等线" w:cs="Arial"/>
                                      <w:bCs/>
                                      <w:szCs w:val="21"/>
                                    </w:rPr>
                                  </w:pPr>
                                  <w:r>
                                    <w:rPr>
                                      <w:rFonts w:ascii="Arial" w:hAnsi="Arial" w:eastAsia="等线" w:cs="Arial"/>
                                      <w:bCs/>
                                      <w:szCs w:val="21"/>
                                    </w:rPr>
                                    <w:t>158</w:t>
                                  </w:r>
                                </w:p>
                              </w:tc>
                            </w:tr>
                            <w:tr w14:paraId="52EAEB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A3A4D6">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566A85">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54B964">
                                  <w:pPr>
                                    <w:ind w:left="210" w:leftChars="100" w:firstLine="210" w:firstLineChars="100"/>
                                    <w:rPr>
                                      <w:rFonts w:hint="eastAsia" w:ascii="Arial" w:hAnsi="Arial" w:eastAsia="等线" w:cs="Arial"/>
                                      <w:bCs/>
                                      <w:szCs w:val="21"/>
                                      <w:lang w:val="en-US" w:eastAsia="zh-CN"/>
                                    </w:rPr>
                                  </w:pPr>
                                  <w:r>
                                    <w:rPr>
                                      <w:rFonts w:ascii="Arial" w:hAnsi="Arial" w:eastAsia="等线" w:cs="Arial"/>
                                      <w:bCs/>
                                      <w:szCs w:val="21"/>
                                    </w:rPr>
                                    <w:t>45</w:t>
                                  </w:r>
                                  <w:r>
                                    <w:rPr>
                                      <w:rFonts w:hint="eastAsia" w:ascii="Arial" w:hAnsi="Arial" w:eastAsia="等线" w:cs="Arial"/>
                                      <w:bCs/>
                                      <w:szCs w:val="21"/>
                                      <w:lang w:val="en-US" w:eastAsia="zh-CN"/>
                                    </w:rPr>
                                    <w:t>3</w:t>
                                  </w:r>
                                </w:p>
                              </w:tc>
                            </w:tr>
                            <w:tr w14:paraId="3F613FD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26D17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w:t>
                                  </w:r>
                                  <w:r>
                                    <w:rPr>
                                      <w:rFonts w:hint="eastAsia" w:ascii="Arial" w:hAnsi="Arial" w:eastAsia="等线" w:cs="Arial"/>
                                      <w:bCs/>
                                      <w:color w:val="000000" w:themeColor="text1"/>
                                      <w:szCs w:val="21"/>
                                      <w14:textFill>
                                        <w14:solidFill>
                                          <w14:schemeClr w14:val="tx1"/>
                                        </w14:solidFill>
                                      </w14:textFill>
                                    </w:rPr>
                                    <w:t xml:space="preserve"> (LpA</w:t>
                                  </w:r>
                                  <w:r>
                                    <w:rPr>
                                      <w:rFonts w:ascii="Arial" w:hAnsi="Arial" w:eastAsia="等线" w:cs="Arial"/>
                                      <w:bCs/>
                                      <w:color w:val="000000" w:themeColor="text1"/>
                                      <w:szCs w:val="21"/>
                                      <w14:textFill>
                                        <w14:solidFill>
                                          <w14:schemeClr w14:val="tx1"/>
                                        </w14:solidFill>
                                      </w14:textFill>
                                    </w:rPr>
                                    <w:t xml:space="preserve"> </w:t>
                                  </w:r>
                                  <w:r>
                                    <w:rPr>
                                      <w:rFonts w:hint="eastAsia" w:ascii="Arial" w:hAnsi="Arial" w:eastAsia="等线" w:cs="Arial"/>
                                      <w:bCs/>
                                      <w:color w:val="000000" w:themeColor="text1"/>
                                      <w:szCs w:val="21"/>
                                      <w14:textFill>
                                        <w14:solidFill>
                                          <w14:schemeClr w14:val="tx1"/>
                                        </w14:solidFill>
                                      </w14:textFill>
                                    </w:rPr>
                                    <w:t>)</w:t>
                                  </w:r>
                                  <w:r>
                                    <w:rPr>
                                      <w:rFonts w:ascii="Arial" w:hAnsi="Arial" w:eastAsia="等线" w:cs="Arial"/>
                                      <w:bCs/>
                                      <w:color w:val="000000" w:themeColor="text1"/>
                                      <w:szCs w:val="21"/>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76ED52">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auto"/>
                                  <w:vAlign w:val="center"/>
                                </w:tcPr>
                                <w:p w14:paraId="4B9D1B9D">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63</w:t>
                                  </w:r>
                                </w:p>
                              </w:tc>
                            </w:tr>
                            <w:tr w14:paraId="159F45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1149F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9AEA3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91530D">
                                  <w:pPr>
                                    <w:ind w:left="210" w:leftChars="100" w:firstLine="210" w:firstLineChars="100"/>
                                    <w:rPr>
                                      <w:rFonts w:ascii="Arial" w:hAnsi="Arial" w:eastAsia="等线" w:cs="Arial"/>
                                      <w:bCs/>
                                      <w:szCs w:val="21"/>
                                    </w:rPr>
                                  </w:pPr>
                                  <w:r>
                                    <w:rPr>
                                      <w:rFonts w:hint="eastAsia" w:ascii="Arial" w:hAnsi="Arial" w:eastAsia="等线" w:cs="Arial"/>
                                      <w:bCs/>
                                      <w:szCs w:val="21"/>
                                    </w:rPr>
                                    <w:t>60</w:t>
                                  </w:r>
                                </w:p>
                              </w:tc>
                            </w:tr>
                            <w:tr w14:paraId="1083B9D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539F7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5781F5">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30D0CF">
                                  <w:pPr>
                                    <w:ind w:left="210" w:leftChars="100" w:firstLine="210" w:firstLineChars="100"/>
                                    <w:rPr>
                                      <w:rFonts w:ascii="Arial" w:hAnsi="Arial" w:eastAsia="等线" w:cs="Arial"/>
                                      <w:bCs/>
                                      <w:szCs w:val="21"/>
                                    </w:rPr>
                                  </w:pPr>
                                  <w:r>
                                    <w:rPr>
                                      <w:rFonts w:hint="eastAsia" w:ascii="Arial" w:hAnsi="Arial" w:eastAsia="等线" w:cs="Arial"/>
                                      <w:bCs/>
                                      <w:szCs w:val="21"/>
                                    </w:rPr>
                                    <w:t>-25</w:t>
                                  </w:r>
                                </w:p>
                              </w:tc>
                            </w:tr>
                            <w:tr w14:paraId="1B55AD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1E889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19FD12">
                                  <w:pPr>
                                    <w:ind w:left="210" w:leftChars="100" w:firstLine="210" w:firstLineChars="100"/>
                                    <w:rPr>
                                      <w:rFonts w:ascii="Arial" w:hAnsi="Arial" w:eastAsia="等线" w:cs="Arial"/>
                                      <w:bCs/>
                                      <w:szCs w:val="21"/>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840A17">
                                  <w:pPr>
                                    <w:ind w:left="210" w:leftChars="100" w:firstLine="210" w:firstLineChars="100"/>
                                    <w:rPr>
                                      <w:rFonts w:ascii="Arial" w:hAnsi="Arial" w:eastAsia="等线" w:cs="Arial"/>
                                      <w:bCs/>
                                      <w:szCs w:val="21"/>
                                    </w:rPr>
                                  </w:pPr>
                                  <w:r>
                                    <w:rPr>
                                      <w:rFonts w:ascii="Arial" w:hAnsi="Arial" w:eastAsia="等线" w:cs="Arial"/>
                                      <w:bCs/>
                                      <w:szCs w:val="21"/>
                                    </w:rPr>
                                    <w:t>Class</w:t>
                                  </w:r>
                                  <w:r>
                                    <w:rPr>
                                      <w:rFonts w:hint="eastAsia" w:ascii="Arial" w:hAnsi="Arial" w:eastAsia="等线" w:cs="Arial"/>
                                      <w:bCs/>
                                      <w:szCs w:val="21"/>
                                    </w:rPr>
                                    <w:t xml:space="preserve"> B</w:t>
                                  </w:r>
                                </w:p>
                              </w:tc>
                            </w:tr>
                            <w:tr w14:paraId="025986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60E2B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B1362C">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8C225E7">
                                  <w:pPr>
                                    <w:ind w:left="210" w:leftChars="100" w:firstLine="210" w:firstLineChars="100"/>
                                    <w:rPr>
                                      <w:rFonts w:ascii="Arial" w:hAnsi="Arial" w:eastAsia="等线" w:cs="Arial"/>
                                      <w:bCs/>
                                      <w:szCs w:val="21"/>
                                      <w:highlight w:val="yellow"/>
                                    </w:rPr>
                                  </w:pPr>
                                  <w:r>
                                    <w:rPr>
                                      <w:rFonts w:ascii="Arial" w:hAnsi="Arial" w:eastAsia="等线" w:cs="Arial"/>
                                      <w:bCs/>
                                      <w:szCs w:val="21"/>
                                    </w:rPr>
                                    <w:t>IP55</w:t>
                                  </w:r>
                                </w:p>
                              </w:tc>
                            </w:tr>
                            <w:tr w14:paraId="7F13B0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B5C577">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CF0967">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A46B29">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010D308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6432;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4C7F2924">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0F6CB8">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C38C6E">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735841">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14CEE6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77A9F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E1F2E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D</w:t>
                            </w:r>
                            <w:r>
                              <w:rPr>
                                <w:rFonts w:ascii="Arial" w:hAnsi="Arial" w:eastAsia="等线" w:cs="Arial"/>
                                <w:bCs/>
                                <w:color w:val="000000" w:themeColor="text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452672">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24</w:t>
                            </w:r>
                          </w:p>
                        </w:tc>
                      </w:tr>
                      <w:tr w14:paraId="67D59D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C20A5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4ABE6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D</w:t>
                            </w:r>
                            <w:r>
                              <w:rPr>
                                <w:rFonts w:ascii="Arial" w:hAnsi="Arial" w:eastAsia="等线" w:cs="Arial"/>
                                <w:bCs/>
                                <w:color w:val="000000" w:themeColor="text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1FE1E2">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16~28</w:t>
                            </w:r>
                          </w:p>
                        </w:tc>
                      </w:tr>
                      <w:tr w14:paraId="20F024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60484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AA679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7343D4">
                            <w:pPr>
                              <w:ind w:left="210" w:leftChars="100" w:firstLine="210" w:firstLineChars="100"/>
                              <w:rPr>
                                <w:rFonts w:ascii="Arial" w:hAnsi="Arial" w:eastAsia="等线" w:cs="Arial"/>
                                <w:bCs/>
                                <w:szCs w:val="21"/>
                                <w:highlight w:val="yellow"/>
                              </w:rPr>
                            </w:pPr>
                            <w:r>
                              <w:rPr>
                                <w:rFonts w:ascii="Arial" w:hAnsi="Arial" w:eastAsia="等线" w:cs="Arial"/>
                                <w:bCs/>
                                <w:szCs w:val="21"/>
                              </w:rPr>
                              <w:t>3800</w:t>
                            </w:r>
                          </w:p>
                        </w:tc>
                      </w:tr>
                      <w:tr w14:paraId="6FDDF5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2057A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357875">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AF34F7">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1.25</w:t>
                            </w:r>
                          </w:p>
                        </w:tc>
                      </w:tr>
                      <w:tr w14:paraId="1E23D3B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80B87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9C20F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FD5E04">
                            <w:pPr>
                              <w:ind w:left="210" w:leftChars="100" w:firstLine="210" w:firstLineChars="100"/>
                              <w:rPr>
                                <w:rFonts w:ascii="Arial" w:hAnsi="Arial" w:eastAsia="等线" w:cs="Arial"/>
                                <w:bCs/>
                                <w:szCs w:val="21"/>
                              </w:rPr>
                            </w:pPr>
                            <w:r>
                              <w:rPr>
                                <w:rFonts w:hint="eastAsia" w:ascii="Arial" w:hAnsi="Arial" w:eastAsia="等线" w:cs="Arial"/>
                                <w:bCs/>
                                <w:szCs w:val="21"/>
                              </w:rPr>
                              <w:t>30</w:t>
                            </w:r>
                          </w:p>
                        </w:tc>
                      </w:tr>
                      <w:tr w14:paraId="21FED141">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8AA0CE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066BB3A">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8A7261">
                            <w:pPr>
                              <w:ind w:left="210" w:leftChars="100" w:firstLine="210" w:firstLineChars="100"/>
                              <w:rPr>
                                <w:rFonts w:ascii="Arial" w:hAnsi="Arial" w:eastAsia="等线" w:cs="Arial"/>
                                <w:bCs/>
                                <w:szCs w:val="21"/>
                              </w:rPr>
                            </w:pPr>
                            <w:r>
                              <w:rPr>
                                <w:rFonts w:ascii="Arial" w:hAnsi="Arial" w:eastAsia="等线" w:cs="Arial"/>
                                <w:bCs/>
                                <w:szCs w:val="21"/>
                              </w:rPr>
                              <w:t>268</w:t>
                            </w:r>
                          </w:p>
                        </w:tc>
                      </w:tr>
                      <w:tr w14:paraId="4C84715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920CFA8">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FA7D9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0E6CDC">
                            <w:pPr>
                              <w:ind w:left="210" w:leftChars="100" w:firstLine="210" w:firstLineChars="100"/>
                              <w:rPr>
                                <w:rFonts w:ascii="Arial" w:hAnsi="Arial" w:eastAsia="等线" w:cs="Arial"/>
                                <w:bCs/>
                                <w:szCs w:val="21"/>
                              </w:rPr>
                            </w:pPr>
                            <w:r>
                              <w:rPr>
                                <w:rFonts w:ascii="Arial" w:hAnsi="Arial" w:eastAsia="等线" w:cs="Arial"/>
                                <w:bCs/>
                                <w:szCs w:val="21"/>
                              </w:rPr>
                              <w:t>158</w:t>
                            </w:r>
                          </w:p>
                        </w:tc>
                      </w:tr>
                      <w:tr w14:paraId="52EAEB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A3A4D6">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566A85">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54B964">
                            <w:pPr>
                              <w:ind w:left="210" w:leftChars="100" w:firstLine="210" w:firstLineChars="100"/>
                              <w:rPr>
                                <w:rFonts w:hint="eastAsia" w:ascii="Arial" w:hAnsi="Arial" w:eastAsia="等线" w:cs="Arial"/>
                                <w:bCs/>
                                <w:szCs w:val="21"/>
                                <w:lang w:val="en-US" w:eastAsia="zh-CN"/>
                              </w:rPr>
                            </w:pPr>
                            <w:r>
                              <w:rPr>
                                <w:rFonts w:ascii="Arial" w:hAnsi="Arial" w:eastAsia="等线" w:cs="Arial"/>
                                <w:bCs/>
                                <w:szCs w:val="21"/>
                              </w:rPr>
                              <w:t>45</w:t>
                            </w:r>
                            <w:r>
                              <w:rPr>
                                <w:rFonts w:hint="eastAsia" w:ascii="Arial" w:hAnsi="Arial" w:eastAsia="等线" w:cs="Arial"/>
                                <w:bCs/>
                                <w:szCs w:val="21"/>
                                <w:lang w:val="en-US" w:eastAsia="zh-CN"/>
                              </w:rPr>
                              <w:t>3</w:t>
                            </w:r>
                          </w:p>
                        </w:tc>
                      </w:tr>
                      <w:tr w14:paraId="3F613FD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26D17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w:t>
                            </w:r>
                            <w:r>
                              <w:rPr>
                                <w:rFonts w:hint="eastAsia" w:ascii="Arial" w:hAnsi="Arial" w:eastAsia="等线" w:cs="Arial"/>
                                <w:bCs/>
                                <w:color w:val="000000" w:themeColor="text1"/>
                                <w:szCs w:val="21"/>
                                <w14:textFill>
                                  <w14:solidFill>
                                    <w14:schemeClr w14:val="tx1"/>
                                  </w14:solidFill>
                                </w14:textFill>
                              </w:rPr>
                              <w:t xml:space="preserve"> (LpA</w:t>
                            </w:r>
                            <w:r>
                              <w:rPr>
                                <w:rFonts w:ascii="Arial" w:hAnsi="Arial" w:eastAsia="等线" w:cs="Arial"/>
                                <w:bCs/>
                                <w:color w:val="000000" w:themeColor="text1"/>
                                <w:szCs w:val="21"/>
                                <w14:textFill>
                                  <w14:solidFill>
                                    <w14:schemeClr w14:val="tx1"/>
                                  </w14:solidFill>
                                </w14:textFill>
                              </w:rPr>
                              <w:t xml:space="preserve"> </w:t>
                            </w:r>
                            <w:r>
                              <w:rPr>
                                <w:rFonts w:hint="eastAsia" w:ascii="Arial" w:hAnsi="Arial" w:eastAsia="等线" w:cs="Arial"/>
                                <w:bCs/>
                                <w:color w:val="000000" w:themeColor="text1"/>
                                <w:szCs w:val="21"/>
                                <w14:textFill>
                                  <w14:solidFill>
                                    <w14:schemeClr w14:val="tx1"/>
                                  </w14:solidFill>
                                </w14:textFill>
                              </w:rPr>
                              <w:t>)</w:t>
                            </w:r>
                            <w:r>
                              <w:rPr>
                                <w:rFonts w:ascii="Arial" w:hAnsi="Arial" w:eastAsia="等线" w:cs="Arial"/>
                                <w:bCs/>
                                <w:color w:val="000000" w:themeColor="text1"/>
                                <w:szCs w:val="21"/>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76ED52">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auto"/>
                            <w:vAlign w:val="center"/>
                          </w:tcPr>
                          <w:p w14:paraId="4B9D1B9D">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63</w:t>
                            </w:r>
                          </w:p>
                        </w:tc>
                      </w:tr>
                      <w:tr w14:paraId="159F45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1149F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9AEA3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91530D">
                            <w:pPr>
                              <w:ind w:left="210" w:leftChars="100" w:firstLine="210" w:firstLineChars="100"/>
                              <w:rPr>
                                <w:rFonts w:ascii="Arial" w:hAnsi="Arial" w:eastAsia="等线" w:cs="Arial"/>
                                <w:bCs/>
                                <w:szCs w:val="21"/>
                              </w:rPr>
                            </w:pPr>
                            <w:r>
                              <w:rPr>
                                <w:rFonts w:hint="eastAsia" w:ascii="Arial" w:hAnsi="Arial" w:eastAsia="等线" w:cs="Arial"/>
                                <w:bCs/>
                                <w:szCs w:val="21"/>
                              </w:rPr>
                              <w:t>60</w:t>
                            </w:r>
                          </w:p>
                        </w:tc>
                      </w:tr>
                      <w:tr w14:paraId="1083B9D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539F7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5781F5">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30D0CF">
                            <w:pPr>
                              <w:ind w:left="210" w:leftChars="100" w:firstLine="210" w:firstLineChars="100"/>
                              <w:rPr>
                                <w:rFonts w:ascii="Arial" w:hAnsi="Arial" w:eastAsia="等线" w:cs="Arial"/>
                                <w:bCs/>
                                <w:szCs w:val="21"/>
                              </w:rPr>
                            </w:pPr>
                            <w:r>
                              <w:rPr>
                                <w:rFonts w:hint="eastAsia" w:ascii="Arial" w:hAnsi="Arial" w:eastAsia="等线" w:cs="Arial"/>
                                <w:bCs/>
                                <w:szCs w:val="21"/>
                              </w:rPr>
                              <w:t>-25</w:t>
                            </w:r>
                          </w:p>
                        </w:tc>
                      </w:tr>
                      <w:tr w14:paraId="1B55AD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1E889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19FD12">
                            <w:pPr>
                              <w:ind w:left="210" w:leftChars="100" w:firstLine="210" w:firstLineChars="100"/>
                              <w:rPr>
                                <w:rFonts w:ascii="Arial" w:hAnsi="Arial" w:eastAsia="等线" w:cs="Arial"/>
                                <w:bCs/>
                                <w:szCs w:val="21"/>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840A17">
                            <w:pPr>
                              <w:ind w:left="210" w:leftChars="100" w:firstLine="210" w:firstLineChars="100"/>
                              <w:rPr>
                                <w:rFonts w:ascii="Arial" w:hAnsi="Arial" w:eastAsia="等线" w:cs="Arial"/>
                                <w:bCs/>
                                <w:szCs w:val="21"/>
                              </w:rPr>
                            </w:pPr>
                            <w:r>
                              <w:rPr>
                                <w:rFonts w:ascii="Arial" w:hAnsi="Arial" w:eastAsia="等线" w:cs="Arial"/>
                                <w:bCs/>
                                <w:szCs w:val="21"/>
                              </w:rPr>
                              <w:t>Class</w:t>
                            </w:r>
                            <w:r>
                              <w:rPr>
                                <w:rFonts w:hint="eastAsia" w:ascii="Arial" w:hAnsi="Arial" w:eastAsia="等线" w:cs="Arial"/>
                                <w:bCs/>
                                <w:szCs w:val="21"/>
                              </w:rPr>
                              <w:t xml:space="preserve"> B</w:t>
                            </w:r>
                          </w:p>
                        </w:tc>
                      </w:tr>
                      <w:tr w14:paraId="025986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60E2B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B1362C">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8C225E7">
                            <w:pPr>
                              <w:ind w:left="210" w:leftChars="100" w:firstLine="210" w:firstLineChars="100"/>
                              <w:rPr>
                                <w:rFonts w:ascii="Arial" w:hAnsi="Arial" w:eastAsia="等线" w:cs="Arial"/>
                                <w:bCs/>
                                <w:szCs w:val="21"/>
                                <w:highlight w:val="yellow"/>
                              </w:rPr>
                            </w:pPr>
                            <w:r>
                              <w:rPr>
                                <w:rFonts w:ascii="Arial" w:hAnsi="Arial" w:eastAsia="等线" w:cs="Arial"/>
                                <w:bCs/>
                                <w:szCs w:val="21"/>
                              </w:rPr>
                              <w:t>IP55</w:t>
                            </w:r>
                          </w:p>
                        </w:tc>
                      </w:tr>
                      <w:tr w14:paraId="7F13B0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B5C577">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CF0967">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A46B29">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010D308D">
                      <w:pPr>
                        <w:rPr>
                          <w:sz w:val="10"/>
                        </w:rPr>
                      </w:pPr>
                    </w:p>
                  </w:txbxContent>
                </v:textbox>
              </v:shape>
            </w:pict>
          </mc:Fallback>
        </mc:AlternateContent>
      </w:r>
    </w:p>
    <w:p w14:paraId="67D4E10E"/>
    <w:p w14:paraId="1607CF62"/>
    <w:p w14:paraId="22122FAB"/>
    <w:p w14:paraId="059B72F0"/>
    <w:p w14:paraId="79F4F6A5"/>
    <w:p w14:paraId="4275256D"/>
    <w:p w14:paraId="01BC3D98"/>
    <w:p w14:paraId="4FB5CACD"/>
    <w:p w14:paraId="69529CC4"/>
    <w:p w14:paraId="7DA6A084"/>
    <w:p w14:paraId="6EF6A578"/>
    <w:p w14:paraId="5E382FF0"/>
    <w:p w14:paraId="3045EA4D"/>
    <w:p w14:paraId="185AF740"/>
    <w:p w14:paraId="7A318494"/>
    <w:p w14:paraId="1807836F"/>
    <w:p w14:paraId="3B2DC71B"/>
    <w:p w14:paraId="366019E1">
      <w:pPr>
        <w:tabs>
          <w:tab w:val="left" w:pos="11145"/>
        </w:tabs>
      </w:pPr>
      <w:r>
        <w:tab/>
      </w:r>
    </w:p>
    <w:p w14:paraId="6EA627BF">
      <w:pPr>
        <w:widowControl/>
        <w:jc w:val="left"/>
      </w:pPr>
      <w:r>
        <mc:AlternateContent>
          <mc:Choice Requires="wps">
            <w:drawing>
              <wp:anchor distT="0" distB="0" distL="114300" distR="114300" simplePos="0" relativeHeight="251699200"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5DAAF7">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9200;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725DAAF7">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10109" w:type="dxa"/>
                              <w:tblInd w:w="0" w:type="dxa"/>
                              <w:tblLayout w:type="autofit"/>
                              <w:tblCellMar>
                                <w:top w:w="0" w:type="dxa"/>
                                <w:left w:w="0" w:type="dxa"/>
                                <w:bottom w:w="0" w:type="dxa"/>
                                <w:right w:w="0" w:type="dxa"/>
                              </w:tblCellMar>
                            </w:tblPr>
                            <w:tblGrid>
                              <w:gridCol w:w="2978"/>
                              <w:gridCol w:w="7131"/>
                            </w:tblGrid>
                            <w:tr w14:paraId="102CD2CB">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B0E549">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DC252E">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76EF664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3BD4E59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5BF2541F">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18E6A673">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14:paraId="6FD99CB5">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1660CD">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88A628">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p w14:paraId="7A1C7B64">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ETL (</w:t>
                                  </w:r>
                                  <w:r>
                                    <w:rPr>
                                      <w:rFonts w:ascii="Arial" w:hAnsi="Arial" w:eastAsia="等线" w:cs="Arial"/>
                                      <w:color w:val="333333"/>
                                      <w:kern w:val="0"/>
                                      <w:sz w:val="18"/>
                                      <w:szCs w:val="18"/>
                                      <w:lang w:bidi="ar"/>
                                    </w:rPr>
                                    <w:t>UL 507:2017 Ed.10+R:27May2020</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CSA C22.2#113:2018 Ed.11</w:t>
                                  </w:r>
                                  <w:r>
                                    <w:rPr>
                                      <w:rFonts w:hint="eastAsia" w:ascii="Arial" w:hAnsi="Arial" w:eastAsia="等线" w:cs="Arial"/>
                                      <w:color w:val="333333"/>
                                      <w:kern w:val="0"/>
                                      <w:sz w:val="18"/>
                                      <w:szCs w:val="18"/>
                                      <w:lang w:bidi="ar"/>
                                    </w:rPr>
                                    <w:t>）</w:t>
                                  </w:r>
                                </w:p>
                              </w:tc>
                            </w:tr>
                            <w:tr w14:paraId="3950436A">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20ADD0">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019DB6">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14:paraId="3361EEA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W w:w="10109" w:type="dxa"/>
                        <w:tblInd w:w="0" w:type="dxa"/>
                        <w:tblLayout w:type="autofit"/>
                        <w:tblCellMar>
                          <w:top w:w="0" w:type="dxa"/>
                          <w:left w:w="0" w:type="dxa"/>
                          <w:bottom w:w="0" w:type="dxa"/>
                          <w:right w:w="0" w:type="dxa"/>
                        </w:tblCellMar>
                      </w:tblPr>
                      <w:tblGrid>
                        <w:gridCol w:w="2978"/>
                        <w:gridCol w:w="7131"/>
                      </w:tblGrid>
                      <w:tr w14:paraId="102CD2CB">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B0E549">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DC252E">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76EF664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3BD4E59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5BF2541F">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18E6A673">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14:paraId="6FD99CB5">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1660CD">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88A628">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p w14:paraId="7A1C7B64">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ETL (</w:t>
                            </w:r>
                            <w:r>
                              <w:rPr>
                                <w:rFonts w:ascii="Arial" w:hAnsi="Arial" w:eastAsia="等线" w:cs="Arial"/>
                                <w:color w:val="333333"/>
                                <w:kern w:val="0"/>
                                <w:sz w:val="18"/>
                                <w:szCs w:val="18"/>
                                <w:lang w:bidi="ar"/>
                              </w:rPr>
                              <w:t>UL 507:2017 Ed.10+R:27May2020</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CSA C22.2#113:2018 Ed.11</w:t>
                            </w:r>
                            <w:r>
                              <w:rPr>
                                <w:rFonts w:hint="eastAsia" w:ascii="Arial" w:hAnsi="Arial" w:eastAsia="等线" w:cs="Arial"/>
                                <w:color w:val="333333"/>
                                <w:kern w:val="0"/>
                                <w:sz w:val="18"/>
                                <w:szCs w:val="18"/>
                                <w:lang w:bidi="ar"/>
                              </w:rPr>
                              <w:t>）</w:t>
                            </w:r>
                          </w:p>
                        </w:tc>
                      </w:tr>
                      <w:tr w14:paraId="3950436A">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20ADD0">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019DB6">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14:paraId="3361EEAD"/>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817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5B80BC1E">
      <w:pPr>
        <w:tabs>
          <w:tab w:val="left" w:pos="11145"/>
        </w:tabs>
      </w:pPr>
    </w:p>
    <w:p w14:paraId="5CF4C993">
      <w:pPr>
        <w:jc w:val="center"/>
      </w:pPr>
    </w:p>
    <w:p w14:paraId="07BDEC19">
      <w:pPr>
        <w:jc w:val="center"/>
      </w:pPr>
    </w:p>
    <w:p w14:paraId="74798905">
      <w:pPr>
        <w:jc w:val="center"/>
      </w:pPr>
      <w:r>
        <mc:AlternateContent>
          <mc:Choice Requires="wps">
            <w:drawing>
              <wp:anchor distT="0" distB="0" distL="114300" distR="114300" simplePos="0" relativeHeight="251668480"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D13B8">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8480;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25D13B8">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14:paraId="76F9F3D4">
      <w:pPr>
        <w:jc w:val="center"/>
      </w:pPr>
      <w:r>
        <mc:AlternateContent>
          <mc:Choice Requires="wps">
            <w:drawing>
              <wp:anchor distT="0" distB="0" distL="114300" distR="114300" simplePos="0" relativeHeight="251667456"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7456;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535EE0FC"/>
    <w:p w14:paraId="6D050CC8">
      <w:pPr>
        <w:jc w:val="center"/>
      </w:pPr>
      <w: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08863DAB">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DA2481">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47CF4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60</w:t>
                                  </w:r>
                                  <w:r>
                                    <w:rPr>
                                      <w:rFonts w:ascii="Arial" w:hAnsi="Arial" w:eastAsia="等线" w:cs="Arial"/>
                                      <w:color w:val="333333"/>
                                      <w:kern w:val="0"/>
                                      <w:sz w:val="18"/>
                                      <w:szCs w:val="18"/>
                                      <w:lang w:bidi="ar"/>
                                    </w:rPr>
                                    <w:t>℃；Operating humidity：</w:t>
                                  </w:r>
                                  <w:r>
                                    <w:rPr>
                                      <w:rFonts w:hint="eastAsia" w:ascii="Arial" w:hAnsi="Arial" w:eastAsia="等线" w:cs="Arial"/>
                                      <w:color w:val="333333"/>
                                      <w:kern w:val="0"/>
                                      <w:sz w:val="18"/>
                                      <w:szCs w:val="18"/>
                                      <w:lang w:bidi="ar"/>
                                    </w:rPr>
                                    <w:t>5</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90</w:t>
                                  </w:r>
                                  <w:r>
                                    <w:rPr>
                                      <w:rFonts w:ascii="Arial" w:hAnsi="Arial" w:eastAsia="等线" w:cs="Arial"/>
                                      <w:color w:val="333333"/>
                                      <w:kern w:val="0"/>
                                      <w:sz w:val="18"/>
                                      <w:szCs w:val="18"/>
                                      <w:lang w:bidi="ar"/>
                                    </w:rPr>
                                    <w:t xml:space="preserve"> % RH</w:t>
                                  </w:r>
                                </w:p>
                                <w:p w14:paraId="1555E3CE">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60</w:t>
                                  </w:r>
                                  <w:r>
                                    <w:rPr>
                                      <w:rFonts w:ascii="Arial" w:hAnsi="Arial" w:eastAsia="等线" w:cs="Arial"/>
                                      <w:color w:val="333333"/>
                                      <w:kern w:val="0"/>
                                      <w:sz w:val="18"/>
                                      <w:szCs w:val="18"/>
                                      <w:lang w:bidi="ar"/>
                                    </w:rPr>
                                    <w:t>℃；Storing humidity：</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95 % RH</w:t>
                                  </w:r>
                                </w:p>
                                <w:p w14:paraId="6DAA83B6">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r>
                                    <w:rPr>
                                      <w:rFonts w:hint="eastAsia" w:ascii="Arial" w:hAnsi="Arial" w:eastAsia="等线" w:cs="Arial"/>
                                      <w:color w:val="333333"/>
                                      <w:kern w:val="0"/>
                                      <w:sz w:val="18"/>
                                      <w:szCs w:val="18"/>
                                      <w:lang w:bidi="ar"/>
                                    </w:rPr>
                                    <w:t xml:space="preserve">  </w:t>
                                  </w:r>
                                </w:p>
                              </w:tc>
                            </w:tr>
                            <w:tr w14:paraId="4C3A5FB8">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E95CF2">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1D8E46">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 xml:space="preserve">0,000Hours(L10)，At </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 room, humidity 15%~65%RH.</w:t>
                                  </w:r>
                                </w:p>
                              </w:tc>
                            </w:tr>
                            <w:tr w14:paraId="62740284">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01483A">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BFD056">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3453B10B">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B91FA5">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60EF64">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3F728BE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C9C2FB">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0EFC4B">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494EC9F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44D68A">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20758A">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PA6+GF </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44B7254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2514CD">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E53E99">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2BAC567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47EA48">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68BD1E">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p>
                              </w:tc>
                            </w:tr>
                          </w:tbl>
                          <w:p w14:paraId="7EDE7CC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7392;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08863DAB">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DA2481">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47CF4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60</w:t>
                            </w:r>
                            <w:r>
                              <w:rPr>
                                <w:rFonts w:ascii="Arial" w:hAnsi="Arial" w:eastAsia="等线" w:cs="Arial"/>
                                <w:color w:val="333333"/>
                                <w:kern w:val="0"/>
                                <w:sz w:val="18"/>
                                <w:szCs w:val="18"/>
                                <w:lang w:bidi="ar"/>
                              </w:rPr>
                              <w:t>℃；Operating humidity：</w:t>
                            </w:r>
                            <w:r>
                              <w:rPr>
                                <w:rFonts w:hint="eastAsia" w:ascii="Arial" w:hAnsi="Arial" w:eastAsia="等线" w:cs="Arial"/>
                                <w:color w:val="333333"/>
                                <w:kern w:val="0"/>
                                <w:sz w:val="18"/>
                                <w:szCs w:val="18"/>
                                <w:lang w:bidi="ar"/>
                              </w:rPr>
                              <w:t>5</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90</w:t>
                            </w:r>
                            <w:r>
                              <w:rPr>
                                <w:rFonts w:ascii="Arial" w:hAnsi="Arial" w:eastAsia="等线" w:cs="Arial"/>
                                <w:color w:val="333333"/>
                                <w:kern w:val="0"/>
                                <w:sz w:val="18"/>
                                <w:szCs w:val="18"/>
                                <w:lang w:bidi="ar"/>
                              </w:rPr>
                              <w:t xml:space="preserve"> % RH</w:t>
                            </w:r>
                          </w:p>
                          <w:p w14:paraId="1555E3CE">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60</w:t>
                            </w:r>
                            <w:r>
                              <w:rPr>
                                <w:rFonts w:ascii="Arial" w:hAnsi="Arial" w:eastAsia="等线" w:cs="Arial"/>
                                <w:color w:val="333333"/>
                                <w:kern w:val="0"/>
                                <w:sz w:val="18"/>
                                <w:szCs w:val="18"/>
                                <w:lang w:bidi="ar"/>
                              </w:rPr>
                              <w:t>℃；Storing humidity：</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95 % RH</w:t>
                            </w:r>
                          </w:p>
                          <w:p w14:paraId="6DAA83B6">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r>
                              <w:rPr>
                                <w:rFonts w:hint="eastAsia" w:ascii="Arial" w:hAnsi="Arial" w:eastAsia="等线" w:cs="Arial"/>
                                <w:color w:val="333333"/>
                                <w:kern w:val="0"/>
                                <w:sz w:val="18"/>
                                <w:szCs w:val="18"/>
                                <w:lang w:bidi="ar"/>
                              </w:rPr>
                              <w:t xml:space="preserve">  </w:t>
                            </w:r>
                          </w:p>
                        </w:tc>
                      </w:tr>
                      <w:tr w14:paraId="4C3A5FB8">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E95CF2">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1D8E46">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 xml:space="preserve">0,000Hours(L10)，At </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 room, humidity 15%~65%RH.</w:t>
                            </w:r>
                          </w:p>
                        </w:tc>
                      </w:tr>
                      <w:tr w14:paraId="62740284">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01483A">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BFD056">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3453B10B">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B91FA5">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60EF64">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3F728BE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C9C2FB">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0EFC4B">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494EC9F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44D68A">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20758A">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PA6+GF </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44B7254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2514CD">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E53E99">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2BAC567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47EA48">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68BD1E">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p>
                        </w:tc>
                      </w:tr>
                    </w:tbl>
                    <w:p w14:paraId="7EDE7CC1"/>
                  </w:txbxContent>
                </v:textbox>
              </v:shape>
            </w:pict>
          </mc:Fallback>
        </mc:AlternateContent>
      </w:r>
    </w:p>
    <w:p w14:paraId="71AA2853">
      <w:pPr>
        <w:jc w:val="center"/>
      </w:pPr>
    </w:p>
    <w:p w14:paraId="7B921BE7">
      <w:pPr>
        <w:jc w:val="center"/>
      </w:pPr>
    </w:p>
    <w:p w14:paraId="06695FC3">
      <w:pPr>
        <w:jc w:val="center"/>
      </w:pPr>
    </w:p>
    <w:p w14:paraId="5097724A">
      <w:pPr>
        <w:jc w:val="center"/>
      </w:pPr>
    </w:p>
    <w:p w14:paraId="53244277">
      <w:pPr>
        <w:jc w:val="center"/>
      </w:pPr>
    </w:p>
    <w:p w14:paraId="0EB354BA">
      <w:pPr>
        <w:jc w:val="center"/>
      </w:pPr>
    </w:p>
    <w:p w14:paraId="000D86E5">
      <w:pPr>
        <w:jc w:val="center"/>
      </w:pPr>
    </w:p>
    <w:p w14:paraId="08B84D72">
      <w:pPr>
        <w:jc w:val="center"/>
      </w:pPr>
    </w:p>
    <w:p w14:paraId="40784645">
      <w:pPr>
        <w:jc w:val="center"/>
      </w:pPr>
    </w:p>
    <w:p w14:paraId="078193C2">
      <w:pPr>
        <w:jc w:val="center"/>
      </w:pPr>
    </w:p>
    <w:p w14:paraId="01EE0A0B">
      <w:pPr>
        <w:jc w:val="center"/>
      </w:pPr>
    </w:p>
    <w:p w14:paraId="4B25C31E">
      <w:pPr>
        <w:jc w:val="center"/>
      </w:pPr>
    </w:p>
    <w:p w14:paraId="564C1709">
      <w:pPr>
        <w:jc w:val="center"/>
      </w:pPr>
    </w:p>
    <w:p w14:paraId="5136F244">
      <w:pPr>
        <w:jc w:val="center"/>
      </w:pPr>
    </w:p>
    <w:p w14:paraId="2FED2DA3">
      <w:pPr>
        <w:jc w:val="center"/>
      </w:pPr>
    </w:p>
    <w:p w14:paraId="24CE6663">
      <w:pPr>
        <w:jc w:val="center"/>
      </w:pPr>
      <w:r>
        <mc:AlternateContent>
          <mc:Choice Requires="wps">
            <w:drawing>
              <wp:anchor distT="0" distB="0" distL="114300" distR="114300" simplePos="0" relativeHeight="251697152"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E0331B">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14:paraId="57623607">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7152;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FE0331B">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14:paraId="57623607">
                      <w:pPr>
                        <w:rPr>
                          <w:color w:val="FFFFFF" w:themeColor="background1"/>
                          <w14:textFill>
                            <w14:noFill/>
                          </w14:textFill>
                        </w:rPr>
                      </w:pPr>
                    </w:p>
                  </w:txbxContent>
                </v:textbox>
              </v:shape>
            </w:pict>
          </mc:Fallback>
        </mc:AlternateContent>
      </w:r>
    </w:p>
    <w:p w14:paraId="12F187CB">
      <w:pPr>
        <w:jc w:val="center"/>
      </w:pPr>
      <w:r>
        <mc:AlternateContent>
          <mc:Choice Requires="wps">
            <w:drawing>
              <wp:anchor distT="0" distB="0" distL="114300" distR="114300" simplePos="0" relativeHeight="251696128"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6128;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0842DFD9">
      <w:pPr>
        <w:jc w:val="center"/>
      </w:pPr>
      <w: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147320</wp:posOffset>
                </wp:positionV>
                <wp:extent cx="6972300" cy="3001010"/>
                <wp:effectExtent l="0" t="0" r="0" b="8890"/>
                <wp:wrapNone/>
                <wp:docPr id="15" name="文本框 15"/>
                <wp:cNvGraphicFramePr/>
                <a:graphic xmlns:a="http://schemas.openxmlformats.org/drawingml/2006/main">
                  <a:graphicData uri="http://schemas.microsoft.com/office/word/2010/wordprocessingShape">
                    <wps:wsp>
                      <wps:cNvSpPr txBox="1"/>
                      <wps:spPr>
                        <a:xfrm>
                          <a:off x="324485" y="6449695"/>
                          <a:ext cx="6972300" cy="30010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59" w:type="dxa"/>
                              <w:tblInd w:w="0" w:type="dxa"/>
                              <w:tblLayout w:type="autofit"/>
                              <w:tblCellMar>
                                <w:top w:w="0" w:type="dxa"/>
                                <w:left w:w="0" w:type="dxa"/>
                                <w:bottom w:w="0" w:type="dxa"/>
                                <w:right w:w="0" w:type="dxa"/>
                              </w:tblCellMar>
                            </w:tblPr>
                            <w:tblGrid>
                              <w:gridCol w:w="3095"/>
                              <w:gridCol w:w="6864"/>
                            </w:tblGrid>
                            <w:tr w14:paraId="2917AA1A">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0FB0E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BBB26E">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PWM</w:t>
                                  </w:r>
                                </w:p>
                              </w:tc>
                            </w:tr>
                            <w:tr w14:paraId="354B3084">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876D3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CAD66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14:paraId="4482DE46">
                                  <w:pPr>
                                    <w:widowControl/>
                                    <w:ind w:left="178" w:leftChars="85"/>
                                    <w:jc w:val="left"/>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1±0.1</w:t>
                                  </w:r>
                                  <w:r>
                                    <w:rPr>
                                      <w:rFonts w:ascii="Arial" w:hAnsi="Arial" w:eastAsia="等线" w:cs="Arial"/>
                                      <w:color w:val="333333"/>
                                      <w:kern w:val="0"/>
                                      <w:sz w:val="18"/>
                                      <w:szCs w:val="18"/>
                                      <w:lang w:bidi="ar"/>
                                    </w:rPr>
                                    <w:t>VD</w:t>
                                  </w:r>
                                  <w:r>
                                    <w:rPr>
                                      <w:rFonts w:hint="eastAsia" w:ascii="Arial" w:hAnsi="Arial" w:eastAsia="等线" w:cs="Arial"/>
                                      <w:color w:val="333333"/>
                                      <w:kern w:val="0"/>
                                      <w:sz w:val="18"/>
                                      <w:szCs w:val="18"/>
                                      <w:lang w:bidi="ar"/>
                                    </w:rPr>
                                    <w:t>C</w:t>
                                  </w:r>
                                  <w:r>
                                    <w:rPr>
                                      <w:rFonts w:ascii="Arial" w:hAnsi="Arial" w:eastAsia="等线" w:cs="Arial"/>
                                      <w:color w:val="333333"/>
                                      <w:kern w:val="0"/>
                                      <w:sz w:val="18"/>
                                      <w:szCs w:val="18"/>
                                      <w:lang w:bidi="ar"/>
                                    </w:rPr>
                                    <w:t>, the motor switches from operating mode to standby mode</w:t>
                                  </w:r>
                                  <w:r>
                                    <w:rPr>
                                      <w:rFonts w:hint="eastAsia" w:ascii="Arial" w:hAnsi="Arial" w:eastAsia="等线" w:cs="Arial"/>
                                      <w:color w:val="333333"/>
                                      <w:kern w:val="0"/>
                                      <w:sz w:val="18"/>
                                      <w:szCs w:val="18"/>
                                      <w:lang w:bidi="ar"/>
                                    </w:rPr>
                                    <w:t>)</w:t>
                                  </w:r>
                                </w:p>
                              </w:tc>
                            </w:tr>
                            <w:tr w14:paraId="3F2711D5">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39711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C2CCA5">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sz w:val="18"/>
                                      <w:szCs w:val="18"/>
                                    </w:rPr>
                                    <w:t xml:space="preserve">PWM signal: frequency 1K～10KHz, amplitude </w:t>
                                  </w:r>
                                  <w:r>
                                    <w:rPr>
                                      <w:rFonts w:hint="eastAsia" w:ascii="Arial" w:hAnsi="Arial" w:eastAsia="等线" w:cs="Arial"/>
                                      <w:color w:val="333333"/>
                                      <w:sz w:val="18"/>
                                      <w:szCs w:val="18"/>
                                    </w:rPr>
                                    <w:t>10</w:t>
                                  </w:r>
                                  <w:r>
                                    <w:rPr>
                                      <w:rFonts w:ascii="Arial" w:hAnsi="Arial" w:eastAsia="等线" w:cs="Arial"/>
                                      <w:color w:val="333333"/>
                                      <w:sz w:val="18"/>
                                      <w:szCs w:val="18"/>
                                    </w:rPr>
                                    <w:t xml:space="preserve">V,duty cycle </w:t>
                                  </w:r>
                                  <w:r>
                                    <w:rPr>
                                      <w:rFonts w:hint="eastAsia" w:ascii="Arial" w:hAnsi="Arial" w:eastAsia="等线" w:cs="Arial"/>
                                      <w:color w:val="333333"/>
                                      <w:sz w:val="18"/>
                                      <w:szCs w:val="18"/>
                                    </w:rPr>
                                    <w:t>10</w:t>
                                  </w:r>
                                  <w:r>
                                    <w:rPr>
                                      <w:rFonts w:ascii="Arial" w:hAnsi="Arial" w:eastAsia="等线" w:cs="Arial"/>
                                      <w:color w:val="333333"/>
                                      <w:sz w:val="18"/>
                                      <w:szCs w:val="18"/>
                                    </w:rPr>
                                    <w:t>%～</w:t>
                                  </w:r>
                                  <w:r>
                                    <w:rPr>
                                      <w:rFonts w:hint="eastAsia" w:ascii="Arial" w:hAnsi="Arial" w:eastAsia="等线" w:cs="Arial"/>
                                      <w:color w:val="333333"/>
                                      <w:sz w:val="18"/>
                                      <w:szCs w:val="18"/>
                                    </w:rPr>
                                    <w:t>10</w:t>
                                  </w:r>
                                  <w:r>
                                    <w:rPr>
                                      <w:rFonts w:ascii="Arial" w:hAnsi="Arial" w:eastAsia="等线" w:cs="Arial"/>
                                      <w:color w:val="333333"/>
                                      <w:sz w:val="18"/>
                                      <w:szCs w:val="18"/>
                                    </w:rPr>
                                    <w:t>0% .</w:t>
                                  </w:r>
                                </w:p>
                              </w:tc>
                            </w:tr>
                            <w:tr w14:paraId="0BA1BAD5">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tcMar>
                                    <w:top w:w="15" w:type="dxa"/>
                                    <w:left w:w="15" w:type="dxa"/>
                                    <w:right w:w="15" w:type="dxa"/>
                                  </w:tcMar>
                                  <w:vAlign w:val="center"/>
                                </w:tcPr>
                                <w:p w14:paraId="11F48429">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64"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5E431B82">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 xml:space="preserve">Tach output：2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w:t>
                                  </w:r>
                                  <w:r>
                                    <w:rPr>
                                      <w:rFonts w:ascii="Arial" w:hAnsi="Arial" w:eastAsia="等线" w:cs="Arial"/>
                                      <w:color w:val="333333"/>
                                      <w:kern w:val="0"/>
                                      <w:sz w:val="18"/>
                                      <w:szCs w:val="18"/>
                                      <w:lang w:bidi="ar"/>
                                    </w:rPr>
                                    <w:t>, pull-up voltage V+</w:t>
                                  </w:r>
                                </w:p>
                              </w:tc>
                            </w:tr>
                            <w:tr w14:paraId="6CD7ADC2">
                              <w:tblPrEx>
                                <w:tblCellMar>
                                  <w:top w:w="0" w:type="dxa"/>
                                  <w:left w:w="0" w:type="dxa"/>
                                  <w:bottom w:w="0" w:type="dxa"/>
                                  <w:right w:w="0" w:type="dxa"/>
                                </w:tblCellMar>
                              </w:tblPrEx>
                              <w:trPr>
                                <w:trHeight w:val="337" w:hRule="atLeast"/>
                              </w:trPr>
                              <w:tc>
                                <w:tcPr>
                                  <w:tcW w:w="3095" w:type="dxa"/>
                                  <w:tcBorders>
                                    <w:top w:val="single" w:color="auto" w:sz="4" w:space="0"/>
                                    <w:left w:val="single" w:color="auto" w:sz="4" w:space="0"/>
                                    <w:bottom w:val="single" w:color="auto" w:sz="4" w:space="0"/>
                                    <w:right w:val="single" w:color="auto" w:sz="4" w:space="0"/>
                                  </w:tcBorders>
                                  <w:shd w:val="clear" w:color="auto" w:fill="BEBEBE" w:themeFill="background1" w:themeFillShade="BF"/>
                                  <w:tcMar>
                                    <w:top w:w="15" w:type="dxa"/>
                                    <w:left w:w="15" w:type="dxa"/>
                                    <w:right w:w="15" w:type="dxa"/>
                                  </w:tcMar>
                                  <w:vAlign w:val="center"/>
                                </w:tcPr>
                                <w:p w14:paraId="2B87CD6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6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E3AE9F2">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kern w:val="0"/>
                                      <w:sz w:val="18"/>
                                      <w:szCs w:val="18"/>
                                      <w:lang w:bidi="ar"/>
                                    </w:rPr>
                                    <w:t>Current limitation, Stall protection, Soft start protection, Overheating protection, Over/Under voltage protection</w:t>
                                  </w:r>
                                </w:p>
                              </w:tc>
                            </w:tr>
                          </w:tbl>
                          <w:p w14:paraId="22135F3D">
                            <w:r>
                              <w:br w:type="page"/>
                            </w:r>
                          </w:p>
                          <w:p w14:paraId="35B70D5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236.3pt;width:549pt;z-index:251706368;mso-width-relative:page;mso-height-relative:page;" fillcolor="#FFFFFF [3201]" filled="t" stroked="f" coordsize="21600,21600" o:gfxdata="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ysQjVdUA&#10;AAAKAQAADwAAAAAAAAABACAAAAAiAAAAZHJzL2Rvd25yZXYueG1sUEsBAhQAFAAAAAgAh07iQGTg&#10;h6pbAgAAnQQAAA4AAAAAAAAAAQAgAAAAJAEAAGRycy9lMm9Eb2MueG1sUEsFBgAAAAAGAAYAWQEA&#10;APEFAAAAAA==&#10;">
                <v:fill on="t" focussize="0,0"/>
                <v:stroke on="f" weight="0.5pt"/>
                <v:imagedata o:title=""/>
                <o:lock v:ext="edit" aspectratio="f"/>
                <v:textbox>
                  <w:txbxContent>
                    <w:tbl>
                      <w:tblPr>
                        <w:tblStyle w:val="6"/>
                        <w:tblW w:w="9959" w:type="dxa"/>
                        <w:tblInd w:w="0" w:type="dxa"/>
                        <w:tblLayout w:type="autofit"/>
                        <w:tblCellMar>
                          <w:top w:w="0" w:type="dxa"/>
                          <w:left w:w="0" w:type="dxa"/>
                          <w:bottom w:w="0" w:type="dxa"/>
                          <w:right w:w="0" w:type="dxa"/>
                        </w:tblCellMar>
                      </w:tblPr>
                      <w:tblGrid>
                        <w:gridCol w:w="3095"/>
                        <w:gridCol w:w="6864"/>
                      </w:tblGrid>
                      <w:tr w14:paraId="2917AA1A">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0FB0E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BBB26E">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PWM</w:t>
                            </w:r>
                          </w:p>
                        </w:tc>
                      </w:tr>
                      <w:tr w14:paraId="354B3084">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876D3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CAD66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14:paraId="4482DE46">
                            <w:pPr>
                              <w:widowControl/>
                              <w:ind w:left="178" w:leftChars="85"/>
                              <w:jc w:val="left"/>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1±0.1</w:t>
                            </w:r>
                            <w:r>
                              <w:rPr>
                                <w:rFonts w:ascii="Arial" w:hAnsi="Arial" w:eastAsia="等线" w:cs="Arial"/>
                                <w:color w:val="333333"/>
                                <w:kern w:val="0"/>
                                <w:sz w:val="18"/>
                                <w:szCs w:val="18"/>
                                <w:lang w:bidi="ar"/>
                              </w:rPr>
                              <w:t>VD</w:t>
                            </w:r>
                            <w:r>
                              <w:rPr>
                                <w:rFonts w:hint="eastAsia" w:ascii="Arial" w:hAnsi="Arial" w:eastAsia="等线" w:cs="Arial"/>
                                <w:color w:val="333333"/>
                                <w:kern w:val="0"/>
                                <w:sz w:val="18"/>
                                <w:szCs w:val="18"/>
                                <w:lang w:bidi="ar"/>
                              </w:rPr>
                              <w:t>C</w:t>
                            </w:r>
                            <w:r>
                              <w:rPr>
                                <w:rFonts w:ascii="Arial" w:hAnsi="Arial" w:eastAsia="等线" w:cs="Arial"/>
                                <w:color w:val="333333"/>
                                <w:kern w:val="0"/>
                                <w:sz w:val="18"/>
                                <w:szCs w:val="18"/>
                                <w:lang w:bidi="ar"/>
                              </w:rPr>
                              <w:t>, the motor switches from operating mode to standby mode</w:t>
                            </w:r>
                            <w:r>
                              <w:rPr>
                                <w:rFonts w:hint="eastAsia" w:ascii="Arial" w:hAnsi="Arial" w:eastAsia="等线" w:cs="Arial"/>
                                <w:color w:val="333333"/>
                                <w:kern w:val="0"/>
                                <w:sz w:val="18"/>
                                <w:szCs w:val="18"/>
                                <w:lang w:bidi="ar"/>
                              </w:rPr>
                              <w:t>)</w:t>
                            </w:r>
                          </w:p>
                        </w:tc>
                      </w:tr>
                      <w:tr w14:paraId="3F2711D5">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39711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C2CCA5">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sz w:val="18"/>
                                <w:szCs w:val="18"/>
                              </w:rPr>
                              <w:t xml:space="preserve">PWM signal: frequency 1K～10KHz, amplitude </w:t>
                            </w:r>
                            <w:r>
                              <w:rPr>
                                <w:rFonts w:hint="eastAsia" w:ascii="Arial" w:hAnsi="Arial" w:eastAsia="等线" w:cs="Arial"/>
                                <w:color w:val="333333"/>
                                <w:sz w:val="18"/>
                                <w:szCs w:val="18"/>
                              </w:rPr>
                              <w:t>10</w:t>
                            </w:r>
                            <w:r>
                              <w:rPr>
                                <w:rFonts w:ascii="Arial" w:hAnsi="Arial" w:eastAsia="等线" w:cs="Arial"/>
                                <w:color w:val="333333"/>
                                <w:sz w:val="18"/>
                                <w:szCs w:val="18"/>
                              </w:rPr>
                              <w:t xml:space="preserve">V,duty cycle </w:t>
                            </w:r>
                            <w:r>
                              <w:rPr>
                                <w:rFonts w:hint="eastAsia" w:ascii="Arial" w:hAnsi="Arial" w:eastAsia="等线" w:cs="Arial"/>
                                <w:color w:val="333333"/>
                                <w:sz w:val="18"/>
                                <w:szCs w:val="18"/>
                              </w:rPr>
                              <w:t>10</w:t>
                            </w:r>
                            <w:r>
                              <w:rPr>
                                <w:rFonts w:ascii="Arial" w:hAnsi="Arial" w:eastAsia="等线" w:cs="Arial"/>
                                <w:color w:val="333333"/>
                                <w:sz w:val="18"/>
                                <w:szCs w:val="18"/>
                              </w:rPr>
                              <w:t>%～</w:t>
                            </w:r>
                            <w:r>
                              <w:rPr>
                                <w:rFonts w:hint="eastAsia" w:ascii="Arial" w:hAnsi="Arial" w:eastAsia="等线" w:cs="Arial"/>
                                <w:color w:val="333333"/>
                                <w:sz w:val="18"/>
                                <w:szCs w:val="18"/>
                              </w:rPr>
                              <w:t>10</w:t>
                            </w:r>
                            <w:r>
                              <w:rPr>
                                <w:rFonts w:ascii="Arial" w:hAnsi="Arial" w:eastAsia="等线" w:cs="Arial"/>
                                <w:color w:val="333333"/>
                                <w:sz w:val="18"/>
                                <w:szCs w:val="18"/>
                              </w:rPr>
                              <w:t>0% .</w:t>
                            </w:r>
                          </w:p>
                        </w:tc>
                      </w:tr>
                      <w:tr w14:paraId="0BA1BAD5">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tcMar>
                              <w:top w:w="15" w:type="dxa"/>
                              <w:left w:w="15" w:type="dxa"/>
                              <w:right w:w="15" w:type="dxa"/>
                            </w:tcMar>
                            <w:vAlign w:val="center"/>
                          </w:tcPr>
                          <w:p w14:paraId="11F48429">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64"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5E431B82">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 xml:space="preserve">Tach output：2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w:t>
                            </w:r>
                            <w:r>
                              <w:rPr>
                                <w:rFonts w:ascii="Arial" w:hAnsi="Arial" w:eastAsia="等线" w:cs="Arial"/>
                                <w:color w:val="333333"/>
                                <w:kern w:val="0"/>
                                <w:sz w:val="18"/>
                                <w:szCs w:val="18"/>
                                <w:lang w:bidi="ar"/>
                              </w:rPr>
                              <w:t>, pull-up voltage V+</w:t>
                            </w:r>
                          </w:p>
                        </w:tc>
                      </w:tr>
                      <w:tr w14:paraId="6CD7ADC2">
                        <w:tblPrEx>
                          <w:tblCellMar>
                            <w:top w:w="0" w:type="dxa"/>
                            <w:left w:w="0" w:type="dxa"/>
                            <w:bottom w:w="0" w:type="dxa"/>
                            <w:right w:w="0" w:type="dxa"/>
                          </w:tblCellMar>
                        </w:tblPrEx>
                        <w:trPr>
                          <w:trHeight w:val="337" w:hRule="atLeast"/>
                        </w:trPr>
                        <w:tc>
                          <w:tcPr>
                            <w:tcW w:w="3095" w:type="dxa"/>
                            <w:tcBorders>
                              <w:top w:val="single" w:color="auto" w:sz="4" w:space="0"/>
                              <w:left w:val="single" w:color="auto" w:sz="4" w:space="0"/>
                              <w:bottom w:val="single" w:color="auto" w:sz="4" w:space="0"/>
                              <w:right w:val="single" w:color="auto" w:sz="4" w:space="0"/>
                            </w:tcBorders>
                            <w:shd w:val="clear" w:color="auto" w:fill="BEBEBE" w:themeFill="background1" w:themeFillShade="BF"/>
                            <w:tcMar>
                              <w:top w:w="15" w:type="dxa"/>
                              <w:left w:w="15" w:type="dxa"/>
                              <w:right w:w="15" w:type="dxa"/>
                            </w:tcMar>
                            <w:vAlign w:val="center"/>
                          </w:tcPr>
                          <w:p w14:paraId="2B87CD6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6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E3AE9F2">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kern w:val="0"/>
                                <w:sz w:val="18"/>
                                <w:szCs w:val="18"/>
                                <w:lang w:bidi="ar"/>
                              </w:rPr>
                              <w:t>Current limitation, Stall protection, Soft start protection, Overheating protection, Over/Under voltage protection</w:t>
                            </w:r>
                          </w:p>
                        </w:tc>
                      </w:tr>
                    </w:tbl>
                    <w:p w14:paraId="22135F3D">
                      <w:r>
                        <w:br w:type="page"/>
                      </w:r>
                    </w:p>
                    <w:p w14:paraId="35B70D5D"/>
                  </w:txbxContent>
                </v:textbox>
              </v:shape>
            </w:pict>
          </mc:Fallback>
        </mc:AlternateContent>
      </w:r>
    </w:p>
    <w:p w14:paraId="17EB0E1A">
      <w:r>
        <w:br w:type="page"/>
      </w:r>
    </w:p>
    <w:p w14:paraId="60522F03">
      <w:pPr>
        <w:widowControl/>
        <w:jc w:val="left"/>
      </w:pPr>
    </w:p>
    <w:p w14:paraId="0BCC23E8">
      <w:pPr>
        <w:widowControl/>
        <w:jc w:val="left"/>
      </w:pPr>
      <w:r>
        <w:drawing>
          <wp:anchor distT="0" distB="0" distL="114300" distR="114300" simplePos="0" relativeHeight="251662336" behindDoc="0" locked="0" layoutInCell="1" allowOverlap="1">
            <wp:simplePos x="0" y="0"/>
            <wp:positionH relativeFrom="column">
              <wp:posOffset>199390</wp:posOffset>
            </wp:positionH>
            <wp:positionV relativeFrom="paragraph">
              <wp:posOffset>922020</wp:posOffset>
            </wp:positionV>
            <wp:extent cx="7360285" cy="3505200"/>
            <wp:effectExtent l="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8">
                      <a:extLst>
                        <a:ext uri="{28A0092B-C50C-407E-A947-70E740481C1C}">
                          <a14:useLocalDpi xmlns:a14="http://schemas.microsoft.com/office/drawing/2010/main" val="0"/>
                        </a:ext>
                      </a:extLst>
                    </a:blip>
                    <a:srcRect l="2646" t="5292" b="10032"/>
                    <a:stretch>
                      <a:fillRect/>
                    </a:stretch>
                  </pic:blipFill>
                  <pic:spPr>
                    <a:xfrm>
                      <a:off x="0" y="0"/>
                      <a:ext cx="7360285" cy="3505200"/>
                    </a:xfrm>
                    <a:prstGeom prst="rect">
                      <a:avLst/>
                    </a:prstGeom>
                    <a:ln>
                      <a:noFill/>
                    </a:ln>
                  </pic:spPr>
                </pic:pic>
              </a:graphicData>
            </a:graphic>
          </wp:anchor>
        </w:drawing>
      </w:r>
      <w: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FB3BF3">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7240095F">
                            <w:pPr>
                              <w:pStyle w:val="13"/>
                              <w:ind w:firstLine="0" w:firstLineChars="0"/>
                              <w:jc w:val="left"/>
                              <w:rPr>
                                <w:rFonts w:ascii="Microsoft JhengHei UI" w:hAnsi="Microsoft JhengHei UI" w:eastAsia="宋体"/>
                                <w:b/>
                                <w:sz w:val="24"/>
                              </w:rPr>
                            </w:pPr>
                          </w:p>
                          <w:p w14:paraId="00C9093E">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6028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CFB3BF3">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7240095F">
                      <w:pPr>
                        <w:pStyle w:val="13"/>
                        <w:ind w:firstLine="0" w:firstLineChars="0"/>
                        <w:jc w:val="left"/>
                        <w:rPr>
                          <w:rFonts w:ascii="Microsoft JhengHei UI" w:hAnsi="Microsoft JhengHei UI" w:eastAsia="宋体"/>
                          <w:b/>
                          <w:sz w:val="24"/>
                        </w:rPr>
                      </w:pPr>
                    </w:p>
                    <w:p w14:paraId="00C9093E">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5926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7B8FB47C">
      <w:pPr>
        <w:tabs>
          <w:tab w:val="left" w:pos="11145"/>
        </w:tabs>
      </w:pPr>
    </w:p>
    <w:p w14:paraId="09B4231C"/>
    <w:p w14:paraId="0E22BD4D"/>
    <w:p w14:paraId="379C80F0">
      <w:r>
        <mc:AlternateContent>
          <mc:Choice Requires="wps">
            <w:drawing>
              <wp:anchor distT="0" distB="0" distL="114300" distR="114300" simplePos="0" relativeHeight="251682816"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73839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2816;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A73839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14:paraId="37CCAFEC">
      <w:r>
        <mc:AlternateContent>
          <mc:Choice Requires="wps">
            <w:drawing>
              <wp:anchor distT="0" distB="0" distL="114300" distR="114300" simplePos="0" relativeHeight="251681792"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F85AE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1792;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4F85AE7">
                      <w:pPr>
                        <w:jc w:val="center"/>
                      </w:pPr>
                    </w:p>
                  </w:txbxContent>
                </v:textbox>
              </v:rect>
            </w:pict>
          </mc:Fallback>
        </mc:AlternateContent>
      </w:r>
    </w:p>
    <w:p w14:paraId="3983D5D6"/>
    <w:p w14:paraId="3DD00B57">
      <w:r>
        <mc:AlternateContent>
          <mc:Choice Requires="wps">
            <w:drawing>
              <wp:anchor distT="0" distB="0" distL="114300" distR="114300" simplePos="0" relativeHeight="251705344"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77AAB8">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7F7BA18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5344;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7277AAB8">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7F7BA184"/>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42D6634"/>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5AB6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3842DCC5">
                                  <w:pPr>
                                    <w:widowControl/>
                                    <w:jc w:val="center"/>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L</w:t>
                                  </w:r>
                                </w:p>
                              </w:tc>
                              <w:tc>
                                <w:tcPr>
                                  <w:tcW w:w="1507" w:type="dxa"/>
                                  <w:vAlign w:val="center"/>
                                </w:tcPr>
                                <w:p w14:paraId="1A9909B4">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Color</w:t>
                                  </w:r>
                                </w:p>
                              </w:tc>
                              <w:tc>
                                <w:tcPr>
                                  <w:tcW w:w="1313" w:type="dxa"/>
                                  <w:vAlign w:val="center"/>
                                </w:tcPr>
                                <w:p w14:paraId="00ECE151">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 xml:space="preserve">Function </w:t>
                                  </w:r>
                                </w:p>
                              </w:tc>
                              <w:tc>
                                <w:tcPr>
                                  <w:tcW w:w="5943" w:type="dxa"/>
                                  <w:vAlign w:val="center"/>
                                </w:tcPr>
                                <w:p w14:paraId="22439C91">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Functional description</w:t>
                                  </w:r>
                                </w:p>
                              </w:tc>
                            </w:tr>
                            <w:tr w14:paraId="7F88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548620E4">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1507" w:type="dxa"/>
                                  <w:vAlign w:val="center"/>
                                </w:tcPr>
                                <w:p w14:paraId="75546ED7">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Red</w:t>
                                  </w:r>
                                </w:p>
                              </w:tc>
                              <w:tc>
                                <w:tcPr>
                                  <w:tcW w:w="1313" w:type="dxa"/>
                                  <w:vAlign w:val="center"/>
                                </w:tcPr>
                                <w:p w14:paraId="66CE93B0">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r>
                                    <w:rPr>
                                      <w:rFonts w:hint="eastAsia" w:ascii="Arial" w:hAnsi="Arial" w:eastAsia="等线" w:cs="Arial"/>
                                      <w:color w:val="333333"/>
                                      <w:kern w:val="0"/>
                                      <w:sz w:val="18"/>
                                      <w:szCs w:val="18"/>
                                      <w:lang w:val="en-US" w:eastAsia="zh-CN" w:bidi="ar"/>
                                    </w:rPr>
                                    <w:t>24</w:t>
                                  </w:r>
                                  <w:r>
                                    <w:rPr>
                                      <w:rFonts w:hint="eastAsia" w:ascii="Arial" w:hAnsi="Arial" w:eastAsia="等线" w:cs="Arial"/>
                                      <w:color w:val="333333"/>
                                      <w:kern w:val="0"/>
                                      <w:sz w:val="18"/>
                                      <w:szCs w:val="18"/>
                                      <w:lang w:bidi="ar"/>
                                    </w:rPr>
                                    <w:t>VDC</w:t>
                                  </w:r>
                                </w:p>
                              </w:tc>
                              <w:tc>
                                <w:tcPr>
                                  <w:tcW w:w="5943" w:type="dxa"/>
                                  <w:vAlign w:val="center"/>
                                </w:tcPr>
                                <w:p w14:paraId="2186ABD2">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DC</w:t>
                                  </w:r>
                                  <w:r>
                                    <w:rPr>
                                      <w:rFonts w:ascii="Arial" w:hAnsi="Arial" w:eastAsia="等线" w:cs="Arial"/>
                                      <w:color w:val="333333"/>
                                      <w:kern w:val="0"/>
                                      <w:sz w:val="18"/>
                                      <w:szCs w:val="18"/>
                                      <w:lang w:bidi="ar"/>
                                    </w:rPr>
                                    <w:t>12</w:t>
                                  </w:r>
                                  <w:r>
                                    <w:rPr>
                                      <w:rFonts w:hint="eastAsia" w:ascii="Arial" w:hAnsi="Arial" w:eastAsia="等线" w:cs="Arial"/>
                                      <w:color w:val="333333"/>
                                      <w:kern w:val="0"/>
                                      <w:sz w:val="18"/>
                                      <w:szCs w:val="18"/>
                                      <w:lang w:bidi="ar"/>
                                    </w:rPr>
                                    <w:t>V</w:t>
                                  </w:r>
                                </w:p>
                              </w:tc>
                            </w:tr>
                            <w:tr w14:paraId="06EAA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470E94EE">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1F9BFF47">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14:paraId="0417CFF9">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GND</w:t>
                                  </w:r>
                                </w:p>
                              </w:tc>
                              <w:tc>
                                <w:tcPr>
                                  <w:tcW w:w="5943" w:type="dxa"/>
                                  <w:vAlign w:val="center"/>
                                </w:tcPr>
                                <w:p w14:paraId="49E1EA6C">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reference end of control signal</w:t>
                                  </w:r>
                                </w:p>
                              </w:tc>
                            </w:tr>
                            <w:tr w14:paraId="30ED1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1D109126">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35772351">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w:t>
                                  </w:r>
                                </w:p>
                              </w:tc>
                              <w:tc>
                                <w:tcPr>
                                  <w:tcW w:w="1313" w:type="dxa"/>
                                  <w:vAlign w:val="center"/>
                                </w:tcPr>
                                <w:p w14:paraId="5755BD8A">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Speed Control</w:t>
                                  </w:r>
                                </w:p>
                              </w:tc>
                              <w:tc>
                                <w:tcPr>
                                  <w:tcW w:w="5943" w:type="dxa"/>
                                  <w:vAlign w:val="center"/>
                                </w:tcPr>
                                <w:p w14:paraId="3CF80E1F">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Speed regulation signal input terminal,0-10VDC voltage </w:t>
                                  </w:r>
                                  <w:r>
                                    <w:rPr>
                                      <w:rFonts w:hint="eastAsia" w:ascii="Arial" w:hAnsi="Arial" w:eastAsia="等线" w:cs="Arial"/>
                                      <w:color w:val="333333"/>
                                      <w:kern w:val="0"/>
                                      <w:sz w:val="18"/>
                                      <w:szCs w:val="18"/>
                                      <w:lang w:val="en-US" w:eastAsia="zh-CN" w:bidi="ar"/>
                                    </w:rPr>
                                    <w:t>/</w:t>
                                  </w:r>
                                  <w:r>
                                    <w:rPr>
                                      <w:rFonts w:hint="eastAsia" w:ascii="Arial" w:hAnsi="Arial" w:eastAsia="等线" w:cs="Arial"/>
                                      <w:color w:val="333333"/>
                                      <w:kern w:val="0"/>
                                      <w:sz w:val="18"/>
                                      <w:szCs w:val="18"/>
                                      <w:lang w:bidi="ar"/>
                                    </w:rPr>
                                    <w:t xml:space="preserve">PWM </w:t>
                                  </w:r>
                                </w:p>
                              </w:tc>
                            </w:tr>
                            <w:tr w14:paraId="2802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2D3485D8">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14994798">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White</w:t>
                                  </w:r>
                                </w:p>
                              </w:tc>
                              <w:tc>
                                <w:tcPr>
                                  <w:tcW w:w="1313" w:type="dxa"/>
                                  <w:vAlign w:val="center"/>
                                </w:tcPr>
                                <w:p w14:paraId="639DA97B">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FG</w:t>
                                  </w:r>
                                </w:p>
                              </w:tc>
                              <w:tc>
                                <w:tcPr>
                                  <w:tcW w:w="5943" w:type="dxa"/>
                                  <w:vAlign w:val="center"/>
                                </w:tcPr>
                                <w:p w14:paraId="2A881A67">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Speed feedback pulse output</w:t>
                                  </w:r>
                                </w:p>
                              </w:tc>
                            </w:tr>
                          </w:tbl>
                          <w:p w14:paraId="374524FE"/>
                          <w:p w14:paraId="4ED576B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6131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42D6634"/>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5AB6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3842DCC5">
                            <w:pPr>
                              <w:widowControl/>
                              <w:jc w:val="center"/>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L</w:t>
                            </w:r>
                          </w:p>
                        </w:tc>
                        <w:tc>
                          <w:tcPr>
                            <w:tcW w:w="1507" w:type="dxa"/>
                            <w:vAlign w:val="center"/>
                          </w:tcPr>
                          <w:p w14:paraId="1A9909B4">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Color</w:t>
                            </w:r>
                          </w:p>
                        </w:tc>
                        <w:tc>
                          <w:tcPr>
                            <w:tcW w:w="1313" w:type="dxa"/>
                            <w:vAlign w:val="center"/>
                          </w:tcPr>
                          <w:p w14:paraId="00ECE151">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 xml:space="preserve">Function </w:t>
                            </w:r>
                          </w:p>
                        </w:tc>
                        <w:tc>
                          <w:tcPr>
                            <w:tcW w:w="5943" w:type="dxa"/>
                            <w:vAlign w:val="center"/>
                          </w:tcPr>
                          <w:p w14:paraId="22439C91">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Functional description</w:t>
                            </w:r>
                          </w:p>
                        </w:tc>
                      </w:tr>
                      <w:tr w14:paraId="7F88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548620E4">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1507" w:type="dxa"/>
                            <w:vAlign w:val="center"/>
                          </w:tcPr>
                          <w:p w14:paraId="75546ED7">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Red</w:t>
                            </w:r>
                          </w:p>
                        </w:tc>
                        <w:tc>
                          <w:tcPr>
                            <w:tcW w:w="1313" w:type="dxa"/>
                            <w:vAlign w:val="center"/>
                          </w:tcPr>
                          <w:p w14:paraId="66CE93B0">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r>
                              <w:rPr>
                                <w:rFonts w:hint="eastAsia" w:ascii="Arial" w:hAnsi="Arial" w:eastAsia="等线" w:cs="Arial"/>
                                <w:color w:val="333333"/>
                                <w:kern w:val="0"/>
                                <w:sz w:val="18"/>
                                <w:szCs w:val="18"/>
                                <w:lang w:val="en-US" w:eastAsia="zh-CN" w:bidi="ar"/>
                              </w:rPr>
                              <w:t>24</w:t>
                            </w:r>
                            <w:r>
                              <w:rPr>
                                <w:rFonts w:hint="eastAsia" w:ascii="Arial" w:hAnsi="Arial" w:eastAsia="等线" w:cs="Arial"/>
                                <w:color w:val="333333"/>
                                <w:kern w:val="0"/>
                                <w:sz w:val="18"/>
                                <w:szCs w:val="18"/>
                                <w:lang w:bidi="ar"/>
                              </w:rPr>
                              <w:t>VDC</w:t>
                            </w:r>
                          </w:p>
                        </w:tc>
                        <w:tc>
                          <w:tcPr>
                            <w:tcW w:w="5943" w:type="dxa"/>
                            <w:vAlign w:val="center"/>
                          </w:tcPr>
                          <w:p w14:paraId="2186ABD2">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DC</w:t>
                            </w:r>
                            <w:r>
                              <w:rPr>
                                <w:rFonts w:ascii="Arial" w:hAnsi="Arial" w:eastAsia="等线" w:cs="Arial"/>
                                <w:color w:val="333333"/>
                                <w:kern w:val="0"/>
                                <w:sz w:val="18"/>
                                <w:szCs w:val="18"/>
                                <w:lang w:bidi="ar"/>
                              </w:rPr>
                              <w:t>12</w:t>
                            </w:r>
                            <w:r>
                              <w:rPr>
                                <w:rFonts w:hint="eastAsia" w:ascii="Arial" w:hAnsi="Arial" w:eastAsia="等线" w:cs="Arial"/>
                                <w:color w:val="333333"/>
                                <w:kern w:val="0"/>
                                <w:sz w:val="18"/>
                                <w:szCs w:val="18"/>
                                <w:lang w:bidi="ar"/>
                              </w:rPr>
                              <w:t>V</w:t>
                            </w:r>
                          </w:p>
                        </w:tc>
                      </w:tr>
                      <w:tr w14:paraId="06EAA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470E94EE">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1F9BFF47">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14:paraId="0417CFF9">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GND</w:t>
                            </w:r>
                          </w:p>
                        </w:tc>
                        <w:tc>
                          <w:tcPr>
                            <w:tcW w:w="5943" w:type="dxa"/>
                            <w:vAlign w:val="center"/>
                          </w:tcPr>
                          <w:p w14:paraId="49E1EA6C">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reference end of control signal</w:t>
                            </w:r>
                          </w:p>
                        </w:tc>
                      </w:tr>
                      <w:tr w14:paraId="30ED1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1D109126">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35772351">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w:t>
                            </w:r>
                          </w:p>
                        </w:tc>
                        <w:tc>
                          <w:tcPr>
                            <w:tcW w:w="1313" w:type="dxa"/>
                            <w:vAlign w:val="center"/>
                          </w:tcPr>
                          <w:p w14:paraId="5755BD8A">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Speed Control</w:t>
                            </w:r>
                          </w:p>
                        </w:tc>
                        <w:tc>
                          <w:tcPr>
                            <w:tcW w:w="5943" w:type="dxa"/>
                            <w:vAlign w:val="center"/>
                          </w:tcPr>
                          <w:p w14:paraId="3CF80E1F">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Speed regulation signal input terminal,0-10VDC voltage </w:t>
                            </w:r>
                            <w:r>
                              <w:rPr>
                                <w:rFonts w:hint="eastAsia" w:ascii="Arial" w:hAnsi="Arial" w:eastAsia="等线" w:cs="Arial"/>
                                <w:color w:val="333333"/>
                                <w:kern w:val="0"/>
                                <w:sz w:val="18"/>
                                <w:szCs w:val="18"/>
                                <w:lang w:val="en-US" w:eastAsia="zh-CN" w:bidi="ar"/>
                              </w:rPr>
                              <w:t>/</w:t>
                            </w:r>
                            <w:r>
                              <w:rPr>
                                <w:rFonts w:hint="eastAsia" w:ascii="Arial" w:hAnsi="Arial" w:eastAsia="等线" w:cs="Arial"/>
                                <w:color w:val="333333"/>
                                <w:kern w:val="0"/>
                                <w:sz w:val="18"/>
                                <w:szCs w:val="18"/>
                                <w:lang w:bidi="ar"/>
                              </w:rPr>
                              <w:t xml:space="preserve">PWM </w:t>
                            </w:r>
                          </w:p>
                        </w:tc>
                      </w:tr>
                      <w:tr w14:paraId="2802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2D3485D8">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14994798">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White</w:t>
                            </w:r>
                          </w:p>
                        </w:tc>
                        <w:tc>
                          <w:tcPr>
                            <w:tcW w:w="1313" w:type="dxa"/>
                            <w:vAlign w:val="center"/>
                          </w:tcPr>
                          <w:p w14:paraId="639DA97B">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FG</w:t>
                            </w:r>
                          </w:p>
                        </w:tc>
                        <w:tc>
                          <w:tcPr>
                            <w:tcW w:w="5943" w:type="dxa"/>
                            <w:vAlign w:val="center"/>
                          </w:tcPr>
                          <w:p w14:paraId="2A881A67">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Speed feedback pulse output</w:t>
                            </w:r>
                          </w:p>
                        </w:tc>
                      </w:tr>
                    </w:tbl>
                    <w:p w14:paraId="374524FE"/>
                    <w:p w14:paraId="4ED576B9"/>
                  </w:txbxContent>
                </v:textbox>
                <w10:wrap type="topAndBottom"/>
              </v:shape>
            </w:pict>
          </mc:Fallback>
        </mc:AlternateContent>
      </w:r>
    </w:p>
    <w:p w14:paraId="6D7A05E6">
      <w:r>
        <mc:AlternateContent>
          <mc:Choice Requires="wps">
            <w:drawing>
              <wp:anchor distT="0" distB="0" distL="114300" distR="114300" simplePos="0" relativeHeight="251702272"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2272;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6BA19BB8"/>
    <w:p w14:paraId="1B22EADC">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2E1534E">
                            <w:pPr>
                              <w:rPr>
                                <w:rFonts w:hint="eastAsia"/>
                                <w:lang w:val="en-US" w:eastAsia="zh-CN"/>
                              </w:rPr>
                            </w:pPr>
                          </w:p>
                          <w:p w14:paraId="309D35E8">
                            <w:pPr>
                              <w:rPr>
                                <w:rFonts w:hint="eastAsia"/>
                                <w:lang w:val="en-US" w:eastAsia="zh-CN"/>
                              </w:rPr>
                            </w:pPr>
                          </w:p>
                          <w:p w14:paraId="21418EDD">
                            <w:pPr>
                              <w:rPr>
                                <w:rFonts w:hint="default" w:ascii="Arial" w:hAnsi="Arial" w:cs="Arial"/>
                                <w:sz w:val="24"/>
                                <w:szCs w:val="28"/>
                                <w:lang w:val="en-US" w:eastAsia="zh-CN"/>
                              </w:rPr>
                            </w:pPr>
                          </w:p>
                          <w:p w14:paraId="7F86515D">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763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72E1534E">
                      <w:pPr>
                        <w:rPr>
                          <w:rFonts w:hint="eastAsia"/>
                          <w:lang w:val="en-US" w:eastAsia="zh-CN"/>
                        </w:rPr>
                      </w:pPr>
                    </w:p>
                    <w:p w14:paraId="309D35E8">
                      <w:pPr>
                        <w:rPr>
                          <w:rFonts w:hint="eastAsia"/>
                          <w:lang w:val="en-US" w:eastAsia="zh-CN"/>
                        </w:rPr>
                      </w:pPr>
                    </w:p>
                    <w:p w14:paraId="21418EDD">
                      <w:pPr>
                        <w:rPr>
                          <w:rFonts w:hint="default" w:ascii="Arial" w:hAnsi="Arial" w:cs="Arial"/>
                          <w:sz w:val="24"/>
                          <w:szCs w:val="28"/>
                          <w:lang w:val="en-US" w:eastAsia="zh-CN"/>
                        </w:rPr>
                      </w:pPr>
                    </w:p>
                    <w:p w14:paraId="7F86515D">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5448E493">
      <w:r>
        <w:rPr>
          <w:rFonts w:hint="eastAsia"/>
        </w:rPr>
        <w:t xml:space="preserve">          </w:t>
      </w:r>
    </w:p>
    <w:p w14:paraId="72529252"/>
    <w:p w14:paraId="154E1673">
      <w:r>
        <w:rPr>
          <w:rFonts w:hint="eastAsia"/>
        </w:rPr>
        <w:t xml:space="preserve">    </w:t>
      </w:r>
    </w:p>
    <w:p w14:paraId="1EC0DAFA"/>
    <w:p w14:paraId="4A17D364"/>
    <w:p w14:paraId="44A661E8">
      <w:pPr>
        <w:sectPr>
          <w:pgSz w:w="11906" w:h="16838"/>
          <w:pgMar w:top="1021" w:right="0" w:bottom="1021" w:left="0" w:header="113" w:footer="113" w:gutter="0"/>
          <w:cols w:space="425" w:num="1"/>
          <w:docGrid w:type="lines" w:linePitch="312" w:charSpace="0"/>
        </w:sectPr>
      </w:pPr>
    </w:p>
    <w:p w14:paraId="249D2F42"/>
    <w:p w14:paraId="4F562436"/>
    <w:p w14:paraId="45EEC526"/>
    <w:p w14:paraId="478082F0"/>
    <w:p w14:paraId="23B0D728">
      <w:r>
        <mc:AlternateContent>
          <mc:Choice Requires="wps">
            <w:drawing>
              <wp:anchor distT="0" distB="0" distL="114300" distR="114300" simplePos="0" relativeHeight="251670528"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0C353">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70528;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AE0C353">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9504;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63FBCC2"/>
    <w:p w14:paraId="35DFAF6B">
      <w:r>
        <mc:AlternateContent>
          <mc:Choice Requires="wps">
            <w:drawing>
              <wp:anchor distT="0" distB="0" distL="114300" distR="114300" simplePos="0" relativeHeight="251662336"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12A7A2">
                            <w:pPr>
                              <w:jc w:val="center"/>
                            </w:pPr>
                            <w:r>
                              <w:drawing>
                                <wp:inline distT="0" distB="0" distL="0" distR="0">
                                  <wp:extent cx="6506845" cy="3707130"/>
                                  <wp:effectExtent l="0" t="0" r="8255" b="762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6506845" cy="37071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2336;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4412A7A2">
                      <w:pPr>
                        <w:jc w:val="center"/>
                      </w:pPr>
                      <w:r>
                        <w:drawing>
                          <wp:inline distT="0" distB="0" distL="0" distR="0">
                            <wp:extent cx="6506845" cy="3707130"/>
                            <wp:effectExtent l="0" t="0" r="8255" b="762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6506845" cy="3707130"/>
                                    </a:xfrm>
                                    <a:prstGeom prst="rect">
                                      <a:avLst/>
                                    </a:prstGeom>
                                  </pic:spPr>
                                </pic:pic>
                              </a:graphicData>
                            </a:graphic>
                          </wp:inline>
                        </w:drawing>
                      </w:r>
                    </w:p>
                  </w:txbxContent>
                </v:textbox>
              </v:shape>
            </w:pict>
          </mc:Fallback>
        </mc:AlternateContent>
      </w:r>
    </w:p>
    <w:p w14:paraId="37409907"/>
    <w:p w14:paraId="158E7E3C"/>
    <w:p w14:paraId="69F89EA4"/>
    <w:p w14:paraId="2A83603F"/>
    <w:p w14:paraId="1D4159E6"/>
    <w:p w14:paraId="5C07421E"/>
    <w:p w14:paraId="3244F847"/>
    <w:p w14:paraId="55FF59CE"/>
    <w:p w14:paraId="6AC05E4C"/>
    <w:p w14:paraId="2E943949"/>
    <w:p w14:paraId="6FAFA53B"/>
    <w:p w14:paraId="102D80ED"/>
    <w:p w14:paraId="4137E73B"/>
    <w:p w14:paraId="43B0C62E"/>
    <w:p w14:paraId="4E08FD12"/>
    <w:p w14:paraId="15E8E565"/>
    <w:p w14:paraId="16ABB3ED"/>
    <w:p w14:paraId="233D99F8">
      <w:r>
        <mc:AlternateContent>
          <mc:Choice Requires="wps">
            <w:drawing>
              <wp:anchor distT="0" distB="0" distL="114300" distR="114300" simplePos="0" relativeHeight="25169510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C5CE440">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510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C5CE440">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94518F0"/>
                          <w:p w14:paraId="115409EF"/>
                          <w:p w14:paraId="40317B73">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3840;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94518F0"/>
                    <w:p w14:paraId="115409EF"/>
                    <w:p w14:paraId="40317B73">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FEC723">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6672;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8FEC723">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5648;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3CF7531F">
      <w:pPr>
        <w:tabs>
          <w:tab w:val="center" w:pos="5953"/>
        </w:tabs>
        <w:jc w:val="left"/>
        <w:sectPr>
          <w:pgSz w:w="11906" w:h="16838"/>
          <w:pgMar w:top="1021" w:right="0" w:bottom="1021" w:left="0" w:header="113" w:footer="113" w:gutter="0"/>
          <w:cols w:space="425" w:num="1"/>
          <w:docGrid w:type="lines" w:linePitch="312" w:charSpace="0"/>
        </w:sectPr>
      </w:pPr>
    </w:p>
    <w:p w14:paraId="02330572">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767D95">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3767D95">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AE4F6E9">
                            <w:pPr>
                              <w:spacing w:line="288" w:lineRule="auto"/>
                              <w:rPr>
                                <w:rFonts w:ascii="等线" w:hAnsi="等线" w:eastAsia="等线" w:cs="等线"/>
                                <w:b/>
                                <w:bCs/>
                                <w:color w:val="FF0000"/>
                                <w:szCs w:val="21"/>
                                <w:highlight w:val="yellow"/>
                              </w:rPr>
                            </w:pPr>
                          </w:p>
                          <w:p w14:paraId="562CBE5D">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74F54268">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0FB914CE">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2ED2E951">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4C8DE665">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127D49A9">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28289FD6">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6D780762">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4F6B250D">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5B2483C5">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63572482">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4745F7D6">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1DEC551B">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5A43F3D9">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47E0E0D8">
                            <w:pPr>
                              <w:pStyle w:val="5"/>
                              <w:widowControl/>
                              <w:shd w:val="clear" w:color="auto" w:fill="FFFFFF"/>
                              <w:spacing w:line="315" w:lineRule="atLeast"/>
                              <w:rPr>
                                <w:rFonts w:ascii="Arial" w:hAnsi="Arial" w:eastAsia="等线" w:cs="Arial"/>
                                <w:color w:val="101214"/>
                                <w:sz w:val="21"/>
                                <w:szCs w:val="21"/>
                                <w:highlight w:val="lightGray"/>
                              </w:rPr>
                            </w:pPr>
                          </w:p>
                          <w:p w14:paraId="7AA82A51">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31FED264">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5D6434C5">
                            <w:pPr>
                              <w:spacing w:line="288" w:lineRule="auto"/>
                              <w:rPr>
                                <w:rFonts w:ascii="Arial" w:hAnsi="Arial" w:eastAsia="等线" w:cs="Arial"/>
                                <w:szCs w:val="21"/>
                                <w:highlight w:val="lightGray"/>
                              </w:rPr>
                            </w:pPr>
                          </w:p>
                          <w:p w14:paraId="7A3AA5A8">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75F7FA4E">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4624;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AE4F6E9">
                      <w:pPr>
                        <w:spacing w:line="288" w:lineRule="auto"/>
                        <w:rPr>
                          <w:rFonts w:ascii="等线" w:hAnsi="等线" w:eastAsia="等线" w:cs="等线"/>
                          <w:b/>
                          <w:bCs/>
                          <w:color w:val="FF0000"/>
                          <w:szCs w:val="21"/>
                          <w:highlight w:val="yellow"/>
                        </w:rPr>
                      </w:pPr>
                    </w:p>
                    <w:p w14:paraId="562CBE5D">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74F54268">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0FB914CE">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2ED2E951">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4C8DE665">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127D49A9">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28289FD6">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6D780762">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4F6B250D">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5B2483C5">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63572482">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4745F7D6">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1DEC551B">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5A43F3D9">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47E0E0D8">
                      <w:pPr>
                        <w:pStyle w:val="5"/>
                        <w:widowControl/>
                        <w:shd w:val="clear" w:color="auto" w:fill="FFFFFF"/>
                        <w:spacing w:line="315" w:lineRule="atLeast"/>
                        <w:rPr>
                          <w:rFonts w:ascii="Arial" w:hAnsi="Arial" w:eastAsia="等线" w:cs="Arial"/>
                          <w:color w:val="101214"/>
                          <w:sz w:val="21"/>
                          <w:szCs w:val="21"/>
                          <w:highlight w:val="lightGray"/>
                        </w:rPr>
                      </w:pPr>
                    </w:p>
                    <w:p w14:paraId="7AA82A51">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31FED264">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5D6434C5">
                      <w:pPr>
                        <w:spacing w:line="288" w:lineRule="auto"/>
                        <w:rPr>
                          <w:rFonts w:ascii="Arial" w:hAnsi="Arial" w:eastAsia="等线" w:cs="Arial"/>
                          <w:szCs w:val="21"/>
                          <w:highlight w:val="lightGray"/>
                        </w:rPr>
                      </w:pPr>
                    </w:p>
                    <w:p w14:paraId="7A3AA5A8">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75F7FA4E">
                      <w:pPr>
                        <w:spacing w:line="288" w:lineRule="auto"/>
                        <w:rPr>
                          <w:rFonts w:ascii="等线" w:hAnsi="等线" w:eastAsia="等线" w:cs="等线"/>
                          <w:szCs w:val="21"/>
                          <w:highlight w:val="lightGray"/>
                        </w:rPr>
                      </w:pPr>
                    </w:p>
                  </w:txbxContent>
                </v:textbox>
              </v:shape>
            </w:pict>
          </mc:Fallback>
        </mc:AlternateContent>
      </w:r>
    </w:p>
    <w:p w14:paraId="4F3F4E55">
      <w:pPr>
        <w:wordWrap w:val="0"/>
        <w:jc w:val="right"/>
      </w:pPr>
      <w: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A83922A">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2A83922A">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v:textbox>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41E3738">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141E3738">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0D965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30D965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81063EB">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408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581063EB">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1FACF17">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4864;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1FACF17">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0B5C91D">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3056;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20B5C91D">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203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02DC568">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9100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102DC568">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AFF0C09">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99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7AFF0C09">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7936;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8F5D277">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8960;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58F5D277">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6912;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552A842">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5888;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2552A842">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4416D9A">
                            <w:pPr>
                              <w:spacing w:line="420" w:lineRule="exact"/>
                              <w:rPr>
                                <w:rFonts w:ascii="Microsoft JhengHei UI Light" w:hAnsi="Microsoft JhengHei UI Light" w:eastAsia="Microsoft JhengHei UI Light"/>
                                <w:sz w:val="36"/>
                                <w:szCs w:val="32"/>
                              </w:rPr>
                            </w:pPr>
                          </w:p>
                          <w:p w14:paraId="3FEAE49B">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3600;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4416D9A">
                      <w:pPr>
                        <w:spacing w:line="420" w:lineRule="exact"/>
                        <w:rPr>
                          <w:rFonts w:ascii="Microsoft JhengHei UI Light" w:hAnsi="Microsoft JhengHei UI Light" w:eastAsia="Microsoft JhengHei UI Light"/>
                          <w:sz w:val="36"/>
                          <w:szCs w:val="32"/>
                        </w:rPr>
                      </w:pPr>
                    </w:p>
                    <w:p w14:paraId="3FEAE49B">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2BE9AA8">
                            <w:pPr>
                              <w:spacing w:line="420" w:lineRule="exact"/>
                              <w:rPr>
                                <w:rFonts w:ascii="Microsoft JhengHei UI Light" w:hAnsi="Microsoft JhengHei UI Light" w:eastAsia="Microsoft JhengHei UI Light"/>
                                <w:sz w:val="36"/>
                                <w:szCs w:val="32"/>
                              </w:rPr>
                            </w:pPr>
                          </w:p>
                          <w:p w14:paraId="16F8B157">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2576;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2BE9AA8">
                      <w:pPr>
                        <w:spacing w:line="420" w:lineRule="exact"/>
                        <w:rPr>
                          <w:rFonts w:ascii="Microsoft JhengHei UI Light" w:hAnsi="Microsoft JhengHei UI Light" w:eastAsia="Microsoft JhengHei UI Light"/>
                          <w:sz w:val="36"/>
                          <w:szCs w:val="32"/>
                        </w:rPr>
                      </w:pPr>
                    </w:p>
                    <w:p w14:paraId="16F8B157">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99FF49">
                            <w:pPr>
                              <w:spacing w:line="420" w:lineRule="exact"/>
                              <w:jc w:val="center"/>
                              <w:rPr>
                                <w:rFonts w:ascii="Microsoft JhengHei UI Light" w:hAnsi="Microsoft JhengHei UI Light" w:eastAsia="Microsoft JhengHei UI Light"/>
                                <w:sz w:val="36"/>
                                <w:szCs w:val="32"/>
                                <w:u w:val="single"/>
                              </w:rPr>
                            </w:pPr>
                          </w:p>
                          <w:p w14:paraId="754C9E3B">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1552;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B99FF49">
                      <w:pPr>
                        <w:spacing w:line="420" w:lineRule="exact"/>
                        <w:jc w:val="center"/>
                        <w:rPr>
                          <w:rFonts w:ascii="Microsoft JhengHei UI Light" w:hAnsi="Microsoft JhengHei UI Light" w:eastAsia="Microsoft JhengHei UI Light"/>
                          <w:sz w:val="36"/>
                          <w:szCs w:val="32"/>
                          <w:u w:val="single"/>
                        </w:rPr>
                      </w:pPr>
                    </w:p>
                    <w:p w14:paraId="754C9E3B">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r>
        <w:rPr>
          <w:rFonts w:hint="eastAsia"/>
        </w:rPr>
        <w:t xml:space="preserve"> </w: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97680">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80768"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8BFD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80768;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14:paraId="7BB8BFD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14:paraId="4198B04D">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14:paraId="367D241E">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00319">
    <w:pPr>
      <w:pStyle w:val="4"/>
    </w:pPr>
    <w:r>
      <mc:AlternateContent>
        <mc:Choice Requires="wps">
          <w:drawing>
            <wp:anchor distT="0" distB="0" distL="114300" distR="114300" simplePos="0" relativeHeight="251681792"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7F0007">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1792;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17F0007">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C7B6A00">
    <w:pPr>
      <w:pStyle w:val="4"/>
      <w:ind w:firstLine="360" w:firstLineChars="200"/>
      <w:jc w:val="both"/>
    </w:pPr>
    <w:r>
      <w:rPr>
        <w:rFonts w:hint="eastAsia"/>
      </w:rPr>
      <w:t xml:space="preserve">                                              </w:t>
    </w:r>
  </w:p>
  <w:p w14:paraId="6827A12A">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14:paraId="65274716">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7696"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7696;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4D602C">
                          <w:pPr>
                            <w:rPr>
                              <w:rFonts w:ascii="Arial" w:hAnsi="Arial" w:eastAsia="宋体" w:cs="Arial"/>
                              <w:sz w:val="28"/>
                              <w:szCs w:val="24"/>
                              <w:highlight w:val="yellow"/>
                            </w:rPr>
                          </w:pPr>
                          <w:r>
                            <w:rPr>
                              <w:rFonts w:hint="eastAsia" w:ascii="Arial" w:hAnsi="Arial" w:eastAsia="宋体" w:cs="Arial"/>
                              <w:sz w:val="28"/>
                              <w:szCs w:val="24"/>
                            </w:rPr>
                            <w:t xml:space="preserve">LWBD3G133-059NM-07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8720;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A4D602C">
                    <w:pPr>
                      <w:rPr>
                        <w:rFonts w:ascii="Arial" w:hAnsi="Arial" w:eastAsia="宋体" w:cs="Arial"/>
                        <w:sz w:val="28"/>
                        <w:szCs w:val="24"/>
                        <w:highlight w:val="yellow"/>
                      </w:rPr>
                    </w:pPr>
                    <w:r>
                      <w:rPr>
                        <w:rFonts w:hint="eastAsia" w:ascii="Arial" w:hAnsi="Arial" w:eastAsia="宋体" w:cs="Arial"/>
                        <w:sz w:val="28"/>
                        <w:szCs w:val="24"/>
                      </w:rPr>
                      <w:t xml:space="preserve">LWBD3G133-059NM-07 </w:t>
                    </w:r>
                  </w:p>
                </w:txbxContent>
              </v:textbox>
            </v:shape>
          </w:pict>
        </mc:Fallback>
      </mc:AlternateContent>
    </w:r>
    <w:r>
      <w:rPr>
        <w:highlight w:val="yellow"/>
      </w:rPr>
      <mc:AlternateContent>
        <mc:Choice Requires="wps">
          <w:drawing>
            <wp:anchor distT="0" distB="0" distL="114300" distR="114300" simplePos="0" relativeHeight="251679744"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296F3B">
                          <w:pPr>
                            <w:rPr>
                              <w:rFonts w:ascii="Arial" w:hAnsi="Arial" w:eastAsia="宋体" w:cs="Arial"/>
                              <w:sz w:val="32"/>
                              <w:szCs w:val="28"/>
                            </w:rPr>
                          </w:pPr>
                          <w:r>
                            <w:rPr>
                              <w:rFonts w:hint="eastAsia" w:ascii="Arial" w:hAnsi="Arial" w:eastAsia="宋体" w:cs="Arial"/>
                              <w:sz w:val="32"/>
                              <w:szCs w:val="28"/>
                            </w:rPr>
                            <w:t>D</w:t>
                          </w:r>
                          <w:r>
                            <w:rPr>
                              <w:rFonts w:ascii="Arial" w:hAnsi="Arial" w:eastAsia="宋体" w:cs="Arial"/>
                              <w:sz w:val="32"/>
                              <w:szCs w:val="28"/>
                            </w:rPr>
                            <w:t>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9744;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48296F3B">
                    <w:pPr>
                      <w:rPr>
                        <w:rFonts w:ascii="Arial" w:hAnsi="Arial" w:eastAsia="宋体" w:cs="Arial"/>
                        <w:sz w:val="32"/>
                        <w:szCs w:val="28"/>
                      </w:rPr>
                    </w:pPr>
                    <w:r>
                      <w:rPr>
                        <w:rFonts w:hint="eastAsia" w:ascii="Arial" w:hAnsi="Arial" w:eastAsia="宋体" w:cs="Arial"/>
                        <w:sz w:val="32"/>
                        <w:szCs w:val="28"/>
                      </w:rPr>
                      <w:t>D</w:t>
                    </w:r>
                    <w:r>
                      <w:rPr>
                        <w:rFonts w:ascii="Arial" w:hAnsi="Arial" w:eastAsia="宋体" w:cs="Arial"/>
                        <w:sz w:val="32"/>
                        <w:szCs w:val="28"/>
                      </w:rPr>
                      <w:t>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0011B"/>
    <w:rsid w:val="00013A4B"/>
    <w:rsid w:val="00023DAC"/>
    <w:rsid w:val="00034B85"/>
    <w:rsid w:val="000561BF"/>
    <w:rsid w:val="0020228E"/>
    <w:rsid w:val="002B11ED"/>
    <w:rsid w:val="00354AE8"/>
    <w:rsid w:val="003957E8"/>
    <w:rsid w:val="003B2489"/>
    <w:rsid w:val="003B5CA4"/>
    <w:rsid w:val="003E5BB1"/>
    <w:rsid w:val="00441E29"/>
    <w:rsid w:val="00442B81"/>
    <w:rsid w:val="004810BF"/>
    <w:rsid w:val="00552F98"/>
    <w:rsid w:val="006852AE"/>
    <w:rsid w:val="006D2420"/>
    <w:rsid w:val="006D28EC"/>
    <w:rsid w:val="00835A1E"/>
    <w:rsid w:val="00864A42"/>
    <w:rsid w:val="0095679B"/>
    <w:rsid w:val="009B7691"/>
    <w:rsid w:val="009C5931"/>
    <w:rsid w:val="00A30438"/>
    <w:rsid w:val="00AE6289"/>
    <w:rsid w:val="00AF17FF"/>
    <w:rsid w:val="00B270D4"/>
    <w:rsid w:val="00B75A23"/>
    <w:rsid w:val="00BF2990"/>
    <w:rsid w:val="00C01594"/>
    <w:rsid w:val="00C61193"/>
    <w:rsid w:val="00D819B5"/>
    <w:rsid w:val="00D955EE"/>
    <w:rsid w:val="00E01965"/>
    <w:rsid w:val="00E74E8B"/>
    <w:rsid w:val="00E80370"/>
    <w:rsid w:val="00EC3E87"/>
    <w:rsid w:val="00F17687"/>
    <w:rsid w:val="00F253D5"/>
    <w:rsid w:val="00F551F2"/>
    <w:rsid w:val="011473B7"/>
    <w:rsid w:val="018B4ECB"/>
    <w:rsid w:val="024D6B61"/>
    <w:rsid w:val="02B3231C"/>
    <w:rsid w:val="02CB619B"/>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203FF1"/>
    <w:rsid w:val="0B1B1388"/>
    <w:rsid w:val="0BFE71E2"/>
    <w:rsid w:val="0C4D19CF"/>
    <w:rsid w:val="0CBD2E25"/>
    <w:rsid w:val="0D1B2939"/>
    <w:rsid w:val="0D4D2461"/>
    <w:rsid w:val="0F10770A"/>
    <w:rsid w:val="0F326DF6"/>
    <w:rsid w:val="100C146C"/>
    <w:rsid w:val="100E31B8"/>
    <w:rsid w:val="102D2243"/>
    <w:rsid w:val="105B7C51"/>
    <w:rsid w:val="11223C03"/>
    <w:rsid w:val="11FF376C"/>
    <w:rsid w:val="12371519"/>
    <w:rsid w:val="12F6302B"/>
    <w:rsid w:val="135C3E2F"/>
    <w:rsid w:val="14E6530B"/>
    <w:rsid w:val="15093214"/>
    <w:rsid w:val="1636153A"/>
    <w:rsid w:val="16491CE7"/>
    <w:rsid w:val="16646293"/>
    <w:rsid w:val="1765544C"/>
    <w:rsid w:val="17E15327"/>
    <w:rsid w:val="17EE76AB"/>
    <w:rsid w:val="18133ACD"/>
    <w:rsid w:val="18D53E05"/>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964247"/>
    <w:rsid w:val="27E05805"/>
    <w:rsid w:val="27E86D24"/>
    <w:rsid w:val="281230E1"/>
    <w:rsid w:val="282444EF"/>
    <w:rsid w:val="293D49B7"/>
    <w:rsid w:val="29B2799B"/>
    <w:rsid w:val="2A954815"/>
    <w:rsid w:val="2A963C1A"/>
    <w:rsid w:val="2B5A639E"/>
    <w:rsid w:val="2B607E72"/>
    <w:rsid w:val="2C2D326D"/>
    <w:rsid w:val="2CE26ECB"/>
    <w:rsid w:val="2CE65CEE"/>
    <w:rsid w:val="2DC125A9"/>
    <w:rsid w:val="2DE31A25"/>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C46000"/>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A7443F"/>
    <w:rsid w:val="49C300AD"/>
    <w:rsid w:val="49D4687A"/>
    <w:rsid w:val="4B35377F"/>
    <w:rsid w:val="4BE60F1D"/>
    <w:rsid w:val="4C8034AD"/>
    <w:rsid w:val="4C933BD1"/>
    <w:rsid w:val="4CA77B55"/>
    <w:rsid w:val="4DF214A3"/>
    <w:rsid w:val="4E341F24"/>
    <w:rsid w:val="4E816B8E"/>
    <w:rsid w:val="4EA026EA"/>
    <w:rsid w:val="4EE95961"/>
    <w:rsid w:val="4EF61477"/>
    <w:rsid w:val="50697A27"/>
    <w:rsid w:val="50C857A3"/>
    <w:rsid w:val="50EE3571"/>
    <w:rsid w:val="514239F1"/>
    <w:rsid w:val="52D2487E"/>
    <w:rsid w:val="53996B26"/>
    <w:rsid w:val="54491874"/>
    <w:rsid w:val="556778FA"/>
    <w:rsid w:val="55703733"/>
    <w:rsid w:val="562D3432"/>
    <w:rsid w:val="563642B8"/>
    <w:rsid w:val="56785DF5"/>
    <w:rsid w:val="57FF139C"/>
    <w:rsid w:val="581861FE"/>
    <w:rsid w:val="598B57FB"/>
    <w:rsid w:val="59A52F6A"/>
    <w:rsid w:val="59DB1995"/>
    <w:rsid w:val="5A027857"/>
    <w:rsid w:val="5ABA66EA"/>
    <w:rsid w:val="5C3D48E8"/>
    <w:rsid w:val="5C772332"/>
    <w:rsid w:val="5CC93D27"/>
    <w:rsid w:val="5D0452AB"/>
    <w:rsid w:val="5D4B71DE"/>
    <w:rsid w:val="5D720862"/>
    <w:rsid w:val="5D911784"/>
    <w:rsid w:val="5E1E5249"/>
    <w:rsid w:val="5F370010"/>
    <w:rsid w:val="5F3F6522"/>
    <w:rsid w:val="5F4E7A84"/>
    <w:rsid w:val="5F691D94"/>
    <w:rsid w:val="60C20D5F"/>
    <w:rsid w:val="61350A3B"/>
    <w:rsid w:val="619D0517"/>
    <w:rsid w:val="619E3C66"/>
    <w:rsid w:val="61C62607"/>
    <w:rsid w:val="63010595"/>
    <w:rsid w:val="63017B40"/>
    <w:rsid w:val="630B43AB"/>
    <w:rsid w:val="644E3E70"/>
    <w:rsid w:val="65375C1D"/>
    <w:rsid w:val="669E7FD2"/>
    <w:rsid w:val="66D25ECE"/>
    <w:rsid w:val="670D1D04"/>
    <w:rsid w:val="67890D7E"/>
    <w:rsid w:val="67953680"/>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22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2024-10-09T05:13:41Z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E9C20E9A7E6945C5AF6A5EDCFE4BEA55_13</vt:lpwstr>
  </property>
  <property fmtid="{D5CDD505-2E9C-101B-9397-08002B2CF9AE}" pid="4" name="commondata">
    <vt:lpwstr>eyJoZGlkIjoiOWRkODc2MDJlNmRkZjY0MjZiNTVmYjYzODU0YmNkOTcifQ==</vt:lpwstr>
  </property>
</Properties>
</file>