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LWBE3G355-102NS-20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LWBE3G355-102NS-20</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2023.11.16</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1800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285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3554</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2115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618</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76</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xml:space="preserve"> (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62445" cy="3870325"/>
                                  <wp:effectExtent l="0" t="0" r="14605" b="158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2445" cy="38703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62445" cy="3870325"/>
                            <wp:effectExtent l="0" t="0" r="14605" b="15875"/>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7"/>
                                    <a:stretch>
                                      <a:fillRect/>
                                    </a:stretch>
                                  </pic:blipFill>
                                  <pic:spPr>
                                    <a:xfrm>
                                      <a:off x="0" y="0"/>
                                      <a:ext cx="6862445" cy="387032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7632"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7632;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6720" cy="50641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6720" cy="506412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6720" cy="5064125"/>
                            <wp:effectExtent l="0" t="0" r="50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6776720" cy="5064125"/>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mc:AlternateContent>
          <mc:Choice Requires="wps">
            <w:drawing>
              <wp:anchor distT="0" distB="0" distL="114300" distR="114300" simplePos="0" relativeHeight="251715584" behindDoc="0" locked="0" layoutInCell="1" allowOverlap="1">
                <wp:simplePos x="0" y="0"/>
                <wp:positionH relativeFrom="column">
                  <wp:posOffset>553720</wp:posOffset>
                </wp:positionH>
                <wp:positionV relativeFrom="paragraph">
                  <wp:posOffset>1531620</wp:posOffset>
                </wp:positionV>
                <wp:extent cx="6724650" cy="2729230"/>
                <wp:effectExtent l="0" t="0" r="0" b="13970"/>
                <wp:wrapNone/>
                <wp:docPr id="40" name="文本框 40"/>
                <wp:cNvGraphicFramePr/>
                <a:graphic xmlns:a="http://schemas.openxmlformats.org/drawingml/2006/main">
                  <a:graphicData uri="http://schemas.microsoft.com/office/word/2010/wordprocessingShape">
                    <wps:wsp>
                      <wps:cNvSpPr txBox="1"/>
                      <wps:spPr>
                        <a:xfrm>
                          <a:off x="553720" y="6224270"/>
                          <a:ext cx="6724650" cy="27292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r>
                                    <w:rPr>
                                      <w:rFonts w:hint="default" w:ascii="等线 Light" w:hAnsi="等线 Light" w:eastAsia="等线 Light" w:cs="等线 Light"/>
                                      <w:i w:val="0"/>
                                      <w:iCs w:val="0"/>
                                      <w:color w:val="000000"/>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pt;margin-top:120.6pt;height:214.9pt;width:529.5pt;z-index:251715584;mso-width-relative:page;mso-height-relative:page;" fillcolor="#FFFFFF [3201]" filled="t" stroked="f" coordsize="21600,21600" o:gfxdata="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nlRKeNUA&#10;AAALAQAADwAAAAAAAAABACAAAAAiAAAAZHJzL2Rvd25yZXYueG1sUEsBAhQAFAAAAAgAh07iQEWF&#10;GwpbAgAAnQQAAA4AAAAAAAAAAQAgAAAAJAEAAGRycy9lMm9Eb2MueG1sUEsFBgAAAAAGAAYAWQEA&#10;APE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219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618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575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913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552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408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1275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1639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502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466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2018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456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474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2407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389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1798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2809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360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3167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1801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285</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3554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r>
                              <w:rPr>
                                <w:rFonts w:hint="default" w:ascii="等线 Light" w:hAnsi="等线 Light" w:eastAsia="等线 Light" w:cs="等线 Light"/>
                                <w:i w:val="0"/>
                                <w:iCs w:val="0"/>
                                <w:color w:val="000000"/>
                                <w:kern w:val="0"/>
                                <w:sz w:val="18"/>
                                <w:szCs w:val="18"/>
                                <w:u w:val="none"/>
                                <w:lang w:val="en-US" w:eastAsia="zh-CN" w:bidi="ar"/>
                              </w:rPr>
                              <w:t xml:space="preserve"> </w:t>
                            </w:r>
                          </w:p>
                        </w:tc>
                      </w:tr>
                    </w:tbl>
                    <w:p/>
                  </w:txbxContent>
                </v:textbox>
              </v:shape>
            </w:pict>
          </mc:Fallback>
        </mc:AlternateContent>
      </w: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Calibri" w:hAnsi="Calibri" w:eastAsia="宋体" w:cs="Calibri"/>
          <w:i w:val="0"/>
          <w:iCs w:val="0"/>
          <w:color w:val="000000"/>
          <w:kern w:val="0"/>
          <w:sz w:val="21"/>
          <w:szCs w:val="21"/>
          <w:u w:val="none"/>
          <w:lang w:val="en-US" w:eastAsia="zh-CN" w:bidi="ar"/>
        </w:rPr>
        <mc:AlternateContent>
          <mc:Choice Requires="wps">
            <w:drawing>
              <wp:anchor distT="0" distB="0" distL="114300" distR="114300" simplePos="0" relativeHeight="251716608" behindDoc="0" locked="0" layoutInCell="1" allowOverlap="1">
                <wp:simplePos x="0" y="0"/>
                <wp:positionH relativeFrom="column">
                  <wp:posOffset>553720</wp:posOffset>
                </wp:positionH>
                <wp:positionV relativeFrom="paragraph">
                  <wp:posOffset>918210</wp:posOffset>
                </wp:positionV>
                <wp:extent cx="6724650" cy="5141595"/>
                <wp:effectExtent l="0" t="0" r="0" b="1905"/>
                <wp:wrapNone/>
                <wp:docPr id="20" name="文本框 20"/>
                <wp:cNvGraphicFramePr/>
                <a:graphic xmlns:a="http://schemas.openxmlformats.org/drawingml/2006/main">
                  <a:graphicData uri="http://schemas.microsoft.com/office/word/2010/wordprocessingShape">
                    <wps:wsp>
                      <wps:cNvSpPr txBox="1"/>
                      <wps:spPr>
                        <a:xfrm>
                          <a:off x="0" y="0"/>
                          <a:ext cx="6724650" cy="5141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1292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0.8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6pt;margin-top:72.3pt;height:404.85pt;width:529.5pt;z-index:251716608;mso-width-relative:page;mso-height-relative:page;" fillcolor="#FFFFFF [3201]" filled="t" stroked="f" coordsize="21600,21600" o:gfxdata="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LBy7d/WAAAACwEAAA8AAAAA&#10;AAAAAQAgAAAAIgAAAGRycy9kb3ducmV2LnhtbFBLAQIUABQAAAAIAIdO4kCk2JFXTwIAAJIEAAAO&#10;AAAAAAAAAAEAIAAAACUBAABkcnMvZTJvRG9jLnhtbFBLBQYAAAAABgAGAFkBAADmBQ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Current(A)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Speed</w:t>
                            </w: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Power input</w:t>
                            </w: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default" w:ascii="Calibri" w:hAnsi="Calibri" w:eastAsia="宋体" w:cs="Calibri"/>
                                <w:i w:val="0"/>
                                <w:iCs w:val="0"/>
                                <w:color w:val="000000"/>
                                <w:kern w:val="0"/>
                                <w:sz w:val="18"/>
                                <w:szCs w:val="18"/>
                                <w:u w:val="none"/>
                                <w:lang w:val="en-US" w:eastAsia="zh-CN" w:bidi="ar"/>
                              </w:rPr>
                              <w:t>Airflow</w:t>
                            </w: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r>
                              <w:rPr>
                                <w:rFonts w:hint="eastAsia" w:ascii="Calibri" w:hAnsi="Calibri" w:eastAsia="宋体" w:cs="Calibri"/>
                                <w:i w:val="0"/>
                                <w:iCs w:val="0"/>
                                <w:color w:val="000000"/>
                                <w:kern w:val="0"/>
                                <w:sz w:val="18"/>
                                <w:szCs w:val="18"/>
                                <w:u w:val="none"/>
                                <w:lang w:val="en-US" w:eastAsia="zh-CN" w:bidi="ar"/>
                              </w:rPr>
                              <w:t>(Pa)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8V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1.5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242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796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420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271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1129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402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1567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1462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377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1787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338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304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2110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290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2428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221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1.7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1566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233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2784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92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1.4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1568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3098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6V</w:t>
                            </w: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0.6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1304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78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319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0.9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1288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441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294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135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628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285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1.1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154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956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270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1293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1206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1291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1486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227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1.3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1290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170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1750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195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1292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163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2022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146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1.0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134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2297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62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p>
                        </w:tc>
                        <w:tc>
                          <w:tcPr>
                            <w:tcW w:w="1462" w:type="dxa"/>
                            <w:tcBorders>
                              <w:top w:val="single" w:color="000000" w:sz="4" w:space="0"/>
                              <w:left w:val="single" w:color="auto"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0.8 </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default" w:ascii="等线 Light" w:hAnsi="等线 Light" w:eastAsia="等线 Light" w:cs="等线 Light"/>
                                <w:i w:val="0"/>
                                <w:iCs w:val="0"/>
                                <w:color w:val="000000"/>
                                <w:kern w:val="0"/>
                                <w:sz w:val="18"/>
                                <w:szCs w:val="18"/>
                                <w:u w:val="none"/>
                                <w:lang w:val="en-US" w:eastAsia="zh-CN" w:bidi="ar"/>
                              </w:rPr>
                              <w:t xml:space="preserve">1289 </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109 </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 xml:space="preserve">2552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等线 Light" w:hAnsi="等线 Light" w:eastAsia="等线 Light" w:cs="等线 Light"/>
                                <w:i w:val="0"/>
                                <w:iCs w:val="0"/>
                                <w:color w:val="000000"/>
                                <w:kern w:val="0"/>
                                <w:sz w:val="18"/>
                                <w:szCs w:val="18"/>
                                <w:u w:val="none"/>
                                <w:lang w:val="en-US" w:eastAsia="zh-CN" w:bidi="ar"/>
                              </w:rPr>
                            </w:pPr>
                            <w:r>
                              <w:rPr>
                                <w:rFonts w:hint="eastAsia" w:ascii="等线 Light" w:hAnsi="等线 Light" w:eastAsia="等线 Light" w:cs="等线 Light"/>
                                <w:i w:val="0"/>
                                <w:iCs w:val="0"/>
                                <w:color w:val="000000"/>
                                <w:kern w:val="0"/>
                                <w:sz w:val="18"/>
                                <w:szCs w:val="18"/>
                                <w:u w:val="none"/>
                                <w:lang w:val="en-US" w:eastAsia="zh-CN" w:bidi="ar"/>
                              </w:rPr>
                              <w:t>0</w:t>
                            </w:r>
                          </w:p>
                        </w:tc>
                      </w:tr>
                    </w:tbl>
                    <w:p/>
                  </w:txbxContent>
                </v:textbox>
              </v:shape>
            </w:pict>
          </mc:Fallback>
        </mc:AlternateContent>
      </w: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9680"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9680;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8656"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16" name="矩形 1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8656;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CPwlWdYwIAAN4EAAAOAAAAAAAAAAEAIAAAACkBAABkcnMvZTJvRG9jLnhtbFBL&#10;BQYAAAAABgAGAFkBAAD+BQ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LWBE3G355-102NS-20</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LWBE3G355-102NS-20</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1822CB7"/>
    <w:rsid w:val="223A3BFB"/>
    <w:rsid w:val="226E5D5A"/>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B86E4E"/>
    <w:rsid w:val="44DF0970"/>
    <w:rsid w:val="451F3201"/>
    <w:rsid w:val="453E463C"/>
    <w:rsid w:val="456F5F37"/>
    <w:rsid w:val="469C4B8D"/>
    <w:rsid w:val="46AC6D17"/>
    <w:rsid w:val="47182EF9"/>
    <w:rsid w:val="47571378"/>
    <w:rsid w:val="47683AB7"/>
    <w:rsid w:val="481D2EC1"/>
    <w:rsid w:val="4865126F"/>
    <w:rsid w:val="48D157C2"/>
    <w:rsid w:val="48F54240"/>
    <w:rsid w:val="48F81E8E"/>
    <w:rsid w:val="49A7443F"/>
    <w:rsid w:val="49D4687A"/>
    <w:rsid w:val="4B35377F"/>
    <w:rsid w:val="4C8034AD"/>
    <w:rsid w:val="4CA77B55"/>
    <w:rsid w:val="4DF214A3"/>
    <w:rsid w:val="4E341F24"/>
    <w:rsid w:val="4E816B8E"/>
    <w:rsid w:val="4EA026EA"/>
    <w:rsid w:val="4EE95961"/>
    <w:rsid w:val="4EF61477"/>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9D0517"/>
    <w:rsid w:val="619E3C66"/>
    <w:rsid w:val="61C62607"/>
    <w:rsid w:val="63010595"/>
    <w:rsid w:val="630B43AB"/>
    <w:rsid w:val="644E3E70"/>
    <w:rsid w:val="65375C1D"/>
    <w:rsid w:val="66674C76"/>
    <w:rsid w:val="669E7FD2"/>
    <w:rsid w:val="66D25ECE"/>
    <w:rsid w:val="67890D7E"/>
    <w:rsid w:val="680C01DE"/>
    <w:rsid w:val="682B6591"/>
    <w:rsid w:val="689E42BA"/>
    <w:rsid w:val="691C1682"/>
    <w:rsid w:val="6963761E"/>
    <w:rsid w:val="6981171E"/>
    <w:rsid w:val="69931A65"/>
    <w:rsid w:val="6A240107"/>
    <w:rsid w:val="6A250B8B"/>
    <w:rsid w:val="6A8A3CDC"/>
    <w:rsid w:val="6B0E1BF4"/>
    <w:rsid w:val="6B931990"/>
    <w:rsid w:val="6BDC29F1"/>
    <w:rsid w:val="6BF041EC"/>
    <w:rsid w:val="6C79679F"/>
    <w:rsid w:val="6C8D4D71"/>
    <w:rsid w:val="6C8D6B24"/>
    <w:rsid w:val="6CB56152"/>
    <w:rsid w:val="6D1F1741"/>
    <w:rsid w:val="6EA75E92"/>
    <w:rsid w:val="6F0D605D"/>
    <w:rsid w:val="6F3369B6"/>
    <w:rsid w:val="6F4B2CC1"/>
    <w:rsid w:val="70D424B4"/>
    <w:rsid w:val="718B5F56"/>
    <w:rsid w:val="71D32180"/>
    <w:rsid w:val="73C04BD0"/>
    <w:rsid w:val="73CD639B"/>
    <w:rsid w:val="742D0BE7"/>
    <w:rsid w:val="74733C75"/>
    <w:rsid w:val="74F02018"/>
    <w:rsid w:val="7546758A"/>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0</Words>
  <Characters>0</Characters>
  <Lines>1</Lines>
  <Paragraphs>1</Paragraphs>
  <TotalTime>0</TotalTime>
  <ScaleCrop>false</ScaleCrop>
  <LinksUpToDate>false</LinksUpToDate>
  <CharactersWithSpaces>115</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2023-11-23T03:48:41Z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EF116F7E571D408A8BB1AC98A8E478AA_13</vt:lpwstr>
  </property>
  <property fmtid="{D5CDD505-2E9C-101B-9397-08002B2CF9AE}" pid="4" name="commondata">
    <vt:lpwstr>eyJoZGlkIjoiOWRkODc2MDJlNmRkZjY0MjZiNTVmYjYzODU0YmNkOTcifQ==</vt:lpwstr>
  </property>
</Properties>
</file>