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pPr>
      <w:bookmarkStart w:id="0" w:name="OLE_LINK1"/>
      <w:bookmarkEnd w:id="0"/>
      <w:r>
        <w:drawing>
          <wp:anchor distT="0" distB="0" distL="114300" distR="114300" simplePos="0" relativeHeight="251713536" behindDoc="1" locked="0" layoutInCell="1" allowOverlap="1">
            <wp:simplePos x="0" y="0"/>
            <wp:positionH relativeFrom="column">
              <wp:posOffset>4267200</wp:posOffset>
            </wp:positionH>
            <wp:positionV relativeFrom="paragraph">
              <wp:posOffset>941070</wp:posOffset>
            </wp:positionV>
            <wp:extent cx="3067050" cy="3067050"/>
            <wp:effectExtent l="0" t="0" r="0" b="0"/>
            <wp:wrapNone/>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6"/>
                    <a:stretch>
                      <a:fillRect/>
                    </a:stretch>
                  </pic:blipFill>
                  <pic:spPr>
                    <a:xfrm>
                      <a:off x="0" y="0"/>
                      <a:ext cx="3067050" cy="3067050"/>
                    </a:xfrm>
                    <a:prstGeom prst="rect">
                      <a:avLst/>
                    </a:prstGeom>
                    <a:noFill/>
                    <a:ln>
                      <a:noFill/>
                    </a:ln>
                  </pic:spPr>
                </pic:pic>
              </a:graphicData>
            </a:graphic>
          </wp:anchor>
        </w:drawing>
      </w:r>
    </w:p>
    <w:p/>
    <w:p/>
    <w:p>
      <w:pPr>
        <w:rPr>
          <w:rFonts w:hint="eastAsia" w:eastAsiaTheme="minorEastAsia"/>
          <w:lang w:eastAsia="zh-CN"/>
        </w:rPr>
      </w:pPr>
    </w:p>
    <w:p/>
    <w:p/>
    <w:p>
      <w:r>
        <mc:AlternateContent>
          <mc:Choice Requires="wps">
            <w:drawing>
              <wp:anchor distT="0" distB="0" distL="114300" distR="114300" simplePos="0" relativeHeight="251660288"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 Zhejiang Province, China 315400</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0288;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 Zhejiang Province, China 315400</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pPr>
        <w:rPr>
          <w:rFonts w:hint="eastAsia" w:eastAsiaTheme="minorEastAsia"/>
          <w:lang w:eastAsia="zh-CN"/>
        </w:rPr>
      </w:pPr>
    </w:p>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
    <w:p/>
    <w:p/>
    <w:p/>
    <w:p>
      <w:r>
        <mc:AlternateContent>
          <mc:Choice Requires="wps">
            <w:drawing>
              <wp:anchor distT="0" distB="0" distL="114300" distR="114300" simplePos="0" relativeHeight="251689984"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LWBE3G450-188PT-16</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Zhong</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2023.11.09</w:t>
                                  </w:r>
                                </w:p>
                              </w:tc>
                            </w:tr>
                          </w:tbl>
                          <w:p>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bl>
                          <w:p>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9984;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LWBE3G450-188PT-16</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Zhong</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2023.11.09</w:t>
                            </w:r>
                          </w:p>
                        </w:tc>
                      </w:tr>
                    </w:tbl>
                    <w:p>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bl>
                    <w:p>
                      <w:pPr>
                        <w:rPr>
                          <w:sz w:val="10"/>
                        </w:rPr>
                      </w:pPr>
                    </w:p>
                  </w:txbxContent>
                </v:textbox>
              </v:shape>
            </w:pict>
          </mc:Fallback>
        </mc:AlternateContent>
      </w:r>
    </w:p>
    <w:p>
      <w:pPr>
        <w:bidi w:val="0"/>
        <w:rPr>
          <w:rFonts w:asciiTheme="minorHAnsi" w:hAnsiTheme="minorHAnsi" w:eastAsiaTheme="minorEastAsia" w:cstheme="minorBidi"/>
          <w:kern w:val="2"/>
          <w:sz w:val="21"/>
          <w:szCs w:val="22"/>
          <w:lang w:val="en-US" w:eastAsia="zh-CN" w:bidi="ar-SA"/>
        </w:rPr>
      </w:pPr>
    </w:p>
    <w:p>
      <w:pPr>
        <w:bidi w:val="0"/>
        <w:rPr>
          <w:lang w:val="en-US" w:eastAsia="zh-CN"/>
        </w:rPr>
      </w:pPr>
      <w:r>
        <w:rPr>
          <w:sz w:val="21"/>
        </w:rPr>
        <mc:AlternateContent>
          <mc:Choice Requires="wps">
            <w:drawing>
              <wp:anchor distT="0" distB="0" distL="114300" distR="114300" simplePos="0" relativeHeight="25170636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7"/>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70636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7"/>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p/>
    <w:p/>
    <w:p>
      <w:r>
        <mc:AlternateContent>
          <mc:Choice Requires="wps">
            <w:drawing>
              <wp:anchor distT="0" distB="0" distL="114300" distR="114300" simplePos="0" relativeHeight="251662336" behindDoc="0" locked="0" layoutInCell="1" allowOverlap="1">
                <wp:simplePos x="0" y="0"/>
                <wp:positionH relativeFrom="column">
                  <wp:posOffset>399415</wp:posOffset>
                </wp:positionH>
                <wp:positionV relativeFrom="paragraph">
                  <wp:posOffset>89535</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7.05pt;height:40.5pt;width:179.25pt;z-index:251662336;mso-width-relative:page;mso-height-relative:page;" filled="f" stroked="f" coordsize="21600,21600" o:gfxdata="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zSbcw2gAAAAgBAAAPAAAAAAAAAAEAIAAAACIA&#10;AABkcnMvZG93bnJldi54bWxQSwECFAAUAAAACACHTuJAhCBpVkACAAB0BAAADgAAAAAAAAABACAA&#10;AAApAQAAZHJzL2Uyb0RvYy54bWxQSwUGAAAAAAYABgBZAQAA2wUAAAAA&#10;">
                <v:fill on="f" focussize="0,0"/>
                <v:stroke on="f" weight="0.5pt"/>
                <v:imagedata o:title=""/>
                <o:lock v:ext="edit" aspectratio="f"/>
                <v:textbox>
                  <w:txbxContent>
                    <w:p>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r>
        <mc:AlternateContent>
          <mc:Choice Requires="wps">
            <w:drawing>
              <wp:anchor distT="0" distB="0" distL="114300" distR="114300" simplePos="0" relativeHeight="251661312" behindDoc="0" locked="0" layoutInCell="1" allowOverlap="1">
                <wp:simplePos x="0" y="0"/>
                <wp:positionH relativeFrom="column">
                  <wp:posOffset>372110</wp:posOffset>
                </wp:positionH>
                <wp:positionV relativeFrom="paragraph">
                  <wp:posOffset>5715</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0.45pt;height:22.5pt;width:554.25pt;z-index:251661312;v-text-anchor:middle;mso-width-relative:page;mso-height-relative:page;" fillcolor="#BBC7D2" filled="t" stroked="f" coordsize="21600,21600" o:gfxdata="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8&#10;IB3L1AAAAAcBAAAPAAAAAAAAAAEAIAAAACIAAABkcnMvZG93bnJldi54bWxQSwECFAAUAAAACACH&#10;TuJAizRTgmECAAC0BAAADgAAAAAAAAABACAAAAAjAQAAZHJzL2Uyb0RvYy54bWxQSwUGAAAAAAYA&#10;BgBZAQAA9gUAAAAA&#10;">
                <v:fill on="t" focussize="0,0"/>
                <v:stroke on="f" weight="2pt"/>
                <v:imagedata o:title=""/>
                <o:lock v:ext="edit" aspectratio="f"/>
              </v:rect>
            </w:pict>
          </mc:Fallback>
        </mc:AlternateContent>
      </w:r>
    </w:p>
    <w:p>
      <w:r>
        <mc:AlternateContent>
          <mc:Choice Requires="wps">
            <w:drawing>
              <wp:anchor distT="0" distB="0" distL="114300" distR="114300" simplePos="0" relativeHeight="251663360" behindDoc="0" locked="0" layoutInCell="1" allowOverlap="1">
                <wp:simplePos x="0" y="0"/>
                <wp:positionH relativeFrom="column">
                  <wp:posOffset>595630</wp:posOffset>
                </wp:positionH>
                <wp:positionV relativeFrom="paragraph">
                  <wp:posOffset>129540</wp:posOffset>
                </wp:positionV>
                <wp:extent cx="6675755" cy="5591810"/>
                <wp:effectExtent l="0" t="0" r="10795" b="8890"/>
                <wp:wrapNone/>
                <wp:docPr id="9" name="文本框 9"/>
                <wp:cNvGraphicFramePr/>
                <a:graphic xmlns:a="http://schemas.openxmlformats.org/drawingml/2006/main">
                  <a:graphicData uri="http://schemas.microsoft.com/office/word/2010/wordprocessingShape">
                    <wps:wsp>
                      <wps:cNvSpPr txBox="1"/>
                      <wps:spPr>
                        <a:xfrm>
                          <a:off x="0" y="0"/>
                          <a:ext cx="6675755" cy="559181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firstLine="422" w:firstLineChars="200"/>
                                    <w:rPr>
                                      <w:rFonts w:hint="default"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lang w:val="en-US" w:eastAsia="zh-CN"/>
                                    </w:rPr>
                                    <w:t>Value</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3-380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304~456</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2600±5%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Rated </w:t>
                                  </w:r>
                                  <w:r>
                                    <w:rPr>
                                      <w:rFonts w:hint="eastAsia" w:ascii="Arial" w:hAnsi="Arial" w:eastAsia="等线" w:cs="Arial"/>
                                      <w:b w:val="0"/>
                                      <w:bCs/>
                                      <w:color w:val="000000" w:themeColor="text1"/>
                                      <w:sz w:val="21"/>
                                      <w:szCs w:val="21"/>
                                      <w:lang w:val="en-US" w:eastAsia="zh-CN"/>
                                      <w14:textFill>
                                        <w14:solidFill>
                                          <w14:schemeClr w14:val="tx1"/>
                                        </w14:solidFill>
                                      </w14:textFill>
                                    </w:rPr>
                                    <w:t>C</w:t>
                                  </w:r>
                                  <w:r>
                                    <w:rPr>
                                      <w:rFonts w:hint="default" w:ascii="Arial" w:hAnsi="Arial" w:eastAsia="等线" w:cs="Arial"/>
                                      <w:b w:val="0"/>
                                      <w:bCs/>
                                      <w:color w:val="000000" w:themeColor="text1"/>
                                      <w:sz w:val="21"/>
                                      <w:szCs w:val="21"/>
                                      <w14:textFill>
                                        <w14:solidFill>
                                          <w14:schemeClr w14:val="tx1"/>
                                        </w14:solidFill>
                                      </w14:textFill>
                                    </w:rPr>
                                    <w:t>urrent</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5.2±10%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Rated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ower</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2400±10%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Maximum </w:t>
                                  </w:r>
                                  <w:r>
                                    <w:rPr>
                                      <w:rFonts w:hint="eastAsia" w:ascii="Arial" w:hAnsi="Arial" w:eastAsia="等线" w:cs="Arial"/>
                                      <w:b w:val="0"/>
                                      <w:bCs/>
                                      <w:color w:val="000000" w:themeColor="text1"/>
                                      <w:sz w:val="21"/>
                                      <w:szCs w:val="21"/>
                                      <w:lang w:val="en-US" w:eastAsia="zh-CN"/>
                                      <w14:textFill>
                                        <w14:solidFill>
                                          <w14:schemeClr w14:val="tx1"/>
                                        </w14:solidFill>
                                      </w14:textFill>
                                    </w:rPr>
                                    <w:t>I</w:t>
                                  </w:r>
                                  <w:r>
                                    <w:rPr>
                                      <w:rFonts w:hint="default" w:ascii="Arial" w:hAnsi="Arial" w:eastAsia="等线" w:cs="Arial"/>
                                      <w:b w:val="0"/>
                                      <w:bCs/>
                                      <w:color w:val="000000" w:themeColor="text1"/>
                                      <w:sz w:val="21"/>
                                      <w:szCs w:val="21"/>
                                      <w14:textFill>
                                        <w14:solidFill>
                                          <w14:schemeClr w14:val="tx1"/>
                                        </w14:solidFill>
                                      </w14:textFill>
                                    </w:rPr>
                                    <w:t xml:space="preserve">nput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ower</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3165±10%</w:t>
                                  </w:r>
                                </w:p>
                              </w:tc>
                            </w:tr>
                            <w:tr>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w:t>
                                  </w:r>
                                  <w:r>
                                    <w:rPr>
                                      <w:rFonts w:hint="eastAsia" w:ascii="Arial" w:hAnsi="Arial" w:eastAsia="等线" w:cs="Arial"/>
                                      <w:b w:val="0"/>
                                      <w:bCs/>
                                      <w:color w:val="000000" w:themeColor="text1"/>
                                      <w:sz w:val="21"/>
                                      <w:szCs w:val="21"/>
                                      <w:lang w:val="en-US" w:eastAsia="zh-CN"/>
                                      <w14:textFill>
                                        <w14:solidFill>
                                          <w14:schemeClr w14:val="tx1"/>
                                        </w14:solidFill>
                                      </w14:textFill>
                                    </w:rPr>
                                    <w:t>F</w:t>
                                  </w:r>
                                  <w:r>
                                    <w:rPr>
                                      <w:rFonts w:hint="default" w:ascii="Arial" w:hAnsi="Arial" w:eastAsia="等线" w:cs="Arial"/>
                                      <w:b w:val="0"/>
                                      <w:bCs/>
                                      <w:color w:val="000000" w:themeColor="text1"/>
                                      <w:sz w:val="21"/>
                                      <w:szCs w:val="21"/>
                                      <w14:textFill>
                                        <w14:solidFill>
                                          <w14:schemeClr w14:val="tx1"/>
                                        </w14:solidFill>
                                      </w14:textFill>
                                    </w:rPr>
                                    <w:t xml:space="preserve">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8985</w:t>
                                  </w:r>
                                </w:p>
                              </w:tc>
                            </w:tr>
                            <w:tr>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5285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 xml:space="preserve">ressure </w:t>
                                  </w:r>
                                  <w:r>
                                    <w:rPr>
                                      <w:rFonts w:hint="eastAsia" w:ascii="Arial" w:hAnsi="Arial" w:eastAsia="等线" w:cs="Arial"/>
                                      <w:b w:val="0"/>
                                      <w:bCs/>
                                      <w:color w:val="000000" w:themeColor="text1"/>
                                      <w:sz w:val="21"/>
                                      <w:szCs w:val="21"/>
                                      <w:lang w:val="en-US" w:eastAsia="zh-CN"/>
                                      <w14:textFill>
                                        <w14:solidFill>
                                          <w14:schemeClr w14:val="tx1"/>
                                        </w14:solidFill>
                                      </w14:textFill>
                                    </w:rPr>
                                    <w:t>(</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eastAsia" w:ascii="Arial" w:hAnsi="Arial" w:eastAsia="等线" w:cs="Arial"/>
                                      <w:b w:val="0"/>
                                      <w:bCs/>
                                      <w:color w:val="000000" w:themeColor="text1"/>
                                      <w:sz w:val="21"/>
                                      <w:szCs w:val="21"/>
                                      <w:lang w:val="en-US" w:eastAsia="zh-CN"/>
                                      <w14:textFill>
                                        <w14:solidFill>
                                          <w14:schemeClr w14:val="tx1"/>
                                        </w14:solidFill>
                                      </w14:textFill>
                                    </w:rPr>
                                    <w: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840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Noise </w:t>
                                  </w:r>
                                  <w:r>
                                    <w:rPr>
                                      <w:rFonts w:hint="eastAsia" w:ascii="Arial" w:hAnsi="Arial" w:eastAsia="等线" w:cs="Arial"/>
                                      <w:b w:val="0"/>
                                      <w:bCs/>
                                      <w:color w:val="000000" w:themeColor="text1"/>
                                      <w:sz w:val="21"/>
                                      <w:szCs w:val="21"/>
                                      <w:lang w:val="en-US" w:eastAsia="zh-CN"/>
                                      <w14:textFill>
                                        <w14:solidFill>
                                          <w14:schemeClr w14:val="tx1"/>
                                        </w14:solidFill>
                                      </w14:textFill>
                                    </w:rPr>
                                    <w:t>L</w:t>
                                  </w:r>
                                  <w:r>
                                    <w:rPr>
                                      <w:rFonts w:hint="default" w:ascii="Arial" w:hAnsi="Arial" w:eastAsia="等线" w:cs="Arial"/>
                                      <w:b w:val="0"/>
                                      <w:bCs/>
                                      <w:color w:val="000000" w:themeColor="text1"/>
                                      <w:sz w:val="21"/>
                                      <w:szCs w:val="21"/>
                                      <w14:textFill>
                                        <w14:solidFill>
                                          <w14:schemeClr w14:val="tx1"/>
                                        </w14:solidFill>
                                      </w14:textFill>
                                    </w:rPr>
                                    <w:t>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r>
                                    <w:rPr>
                                      <w:rFonts w:hint="eastAsia" w:ascii="Arial" w:hAnsi="Arial" w:eastAsia="等线" w:cs="Arial"/>
                                      <w:b w:val="0"/>
                                      <w:bCs/>
                                      <w:color w:val="000000" w:themeColor="text1"/>
                                      <w:sz w:val="21"/>
                                      <w:szCs w:val="21"/>
                                      <w:lang w:val="en-US" w:eastAsia="zh-CN"/>
                                      <w14:textFill>
                                        <w14:solidFill>
                                          <w14:schemeClr w14:val="tx1"/>
                                        </w14:solidFill>
                                      </w14:textFill>
                                    </w:rPr>
                                    <w:t>(LpAin)</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-25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IP5</w:t>
                                  </w:r>
                                  <w:r>
                                    <w:rPr>
                                      <w:rFonts w:hint="eastAsia" w:ascii="Arial" w:hAnsi="Arial" w:eastAsia="等线" w:cs="Arial"/>
                                      <w:b w:val="0"/>
                                      <w:bCs/>
                                      <w:sz w:val="21"/>
                                      <w:szCs w:val="21"/>
                                      <w:highlight w:val="none"/>
                                      <w:lang w:val="en-US" w:eastAsia="zh-CN"/>
                                    </w:rPr>
                                    <w:t>4</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 xml:space="preserve">ork </w:t>
                                  </w:r>
                                  <w:r>
                                    <w:rPr>
                                      <w:rFonts w:hint="eastAsia" w:ascii="Arial" w:hAnsi="Arial" w:eastAsia="等线" w:cs="Arial"/>
                                      <w:b w:val="0"/>
                                      <w:bCs/>
                                      <w:color w:val="000000" w:themeColor="text1"/>
                                      <w:sz w:val="21"/>
                                      <w:szCs w:val="21"/>
                                      <w:lang w:val="en-US" w:eastAsia="zh-CN"/>
                                      <w14:textFill>
                                        <w14:solidFill>
                                          <w14:schemeClr w14:val="tx1"/>
                                        </w14:solidFill>
                                      </w14:textFill>
                                    </w:rPr>
                                    <w:t>S</w:t>
                                  </w:r>
                                  <w:r>
                                    <w:rPr>
                                      <w:rFonts w:hint="default" w:ascii="Arial" w:hAnsi="Arial" w:eastAsia="等线" w:cs="Arial"/>
                                      <w:b w:val="0"/>
                                      <w:bCs/>
                                      <w:color w:val="000000" w:themeColor="text1"/>
                                      <w:sz w:val="21"/>
                                      <w:szCs w:val="21"/>
                                      <w14:textFill>
                                        <w14:solidFill>
                                          <w14:schemeClr w14:val="tx1"/>
                                        </w14:solidFill>
                                      </w14:textFill>
                                    </w:rPr>
                                    <w:t>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10.2pt;height:440.3pt;width:525.65pt;z-index:251663360;mso-width-relative:page;mso-height-relative:page;" fillcolor="#FFFFFF [3212]" filled="t" stroked="f" coordsize="21600,21600" o:gfxdata="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0hIm5tQAAAAK&#10;AQAADwAAAAAAAAABACAAAAAiAAAAZHJzL2Rvd25yZXYueG1sUEsBAhQAFAAAAAgAh07iQOKMMGxZ&#10;AgAAngQAAA4AAAAAAAAAAQAgAAAAIwEAAGRycy9lMm9Eb2MueG1sUEsFBgAAAAAGAAYAWQEAAO4F&#10;AAAA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firstLine="422" w:firstLineChars="200"/>
                              <w:rPr>
                                <w:rFonts w:hint="default"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lang w:val="en-US" w:eastAsia="zh-CN"/>
                              </w:rPr>
                              <w:t>Value</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3-380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304~456</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2600±5%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Rated </w:t>
                            </w:r>
                            <w:r>
                              <w:rPr>
                                <w:rFonts w:hint="eastAsia" w:ascii="Arial" w:hAnsi="Arial" w:eastAsia="等线" w:cs="Arial"/>
                                <w:b w:val="0"/>
                                <w:bCs/>
                                <w:color w:val="000000" w:themeColor="text1"/>
                                <w:sz w:val="21"/>
                                <w:szCs w:val="21"/>
                                <w:lang w:val="en-US" w:eastAsia="zh-CN"/>
                                <w14:textFill>
                                  <w14:solidFill>
                                    <w14:schemeClr w14:val="tx1"/>
                                  </w14:solidFill>
                                </w14:textFill>
                              </w:rPr>
                              <w:t>C</w:t>
                            </w:r>
                            <w:r>
                              <w:rPr>
                                <w:rFonts w:hint="default" w:ascii="Arial" w:hAnsi="Arial" w:eastAsia="等线" w:cs="Arial"/>
                                <w:b w:val="0"/>
                                <w:bCs/>
                                <w:color w:val="000000" w:themeColor="text1"/>
                                <w:sz w:val="21"/>
                                <w:szCs w:val="21"/>
                                <w14:textFill>
                                  <w14:solidFill>
                                    <w14:schemeClr w14:val="tx1"/>
                                  </w14:solidFill>
                                </w14:textFill>
                              </w:rPr>
                              <w:t>urrent</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5.2±10%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Rated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ower</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2400±10%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Maximum </w:t>
                            </w:r>
                            <w:r>
                              <w:rPr>
                                <w:rFonts w:hint="eastAsia" w:ascii="Arial" w:hAnsi="Arial" w:eastAsia="等线" w:cs="Arial"/>
                                <w:b w:val="0"/>
                                <w:bCs/>
                                <w:color w:val="000000" w:themeColor="text1"/>
                                <w:sz w:val="21"/>
                                <w:szCs w:val="21"/>
                                <w:lang w:val="en-US" w:eastAsia="zh-CN"/>
                                <w14:textFill>
                                  <w14:solidFill>
                                    <w14:schemeClr w14:val="tx1"/>
                                  </w14:solidFill>
                                </w14:textFill>
                              </w:rPr>
                              <w:t>I</w:t>
                            </w:r>
                            <w:r>
                              <w:rPr>
                                <w:rFonts w:hint="default" w:ascii="Arial" w:hAnsi="Arial" w:eastAsia="等线" w:cs="Arial"/>
                                <w:b w:val="0"/>
                                <w:bCs/>
                                <w:color w:val="000000" w:themeColor="text1"/>
                                <w:sz w:val="21"/>
                                <w:szCs w:val="21"/>
                                <w14:textFill>
                                  <w14:solidFill>
                                    <w14:schemeClr w14:val="tx1"/>
                                  </w14:solidFill>
                                </w14:textFill>
                              </w:rPr>
                              <w:t xml:space="preserve">nput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ower</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3165±10%</w:t>
                            </w:r>
                          </w:p>
                        </w:tc>
                      </w:tr>
                      <w:tr>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w:t>
                            </w:r>
                            <w:r>
                              <w:rPr>
                                <w:rFonts w:hint="eastAsia" w:ascii="Arial" w:hAnsi="Arial" w:eastAsia="等线" w:cs="Arial"/>
                                <w:b w:val="0"/>
                                <w:bCs/>
                                <w:color w:val="000000" w:themeColor="text1"/>
                                <w:sz w:val="21"/>
                                <w:szCs w:val="21"/>
                                <w:lang w:val="en-US" w:eastAsia="zh-CN"/>
                                <w14:textFill>
                                  <w14:solidFill>
                                    <w14:schemeClr w14:val="tx1"/>
                                  </w14:solidFill>
                                </w14:textFill>
                              </w:rPr>
                              <w:t>F</w:t>
                            </w:r>
                            <w:r>
                              <w:rPr>
                                <w:rFonts w:hint="default" w:ascii="Arial" w:hAnsi="Arial" w:eastAsia="等线" w:cs="Arial"/>
                                <w:b w:val="0"/>
                                <w:bCs/>
                                <w:color w:val="000000" w:themeColor="text1"/>
                                <w:sz w:val="21"/>
                                <w:szCs w:val="21"/>
                                <w14:textFill>
                                  <w14:solidFill>
                                    <w14:schemeClr w14:val="tx1"/>
                                  </w14:solidFill>
                                </w14:textFill>
                              </w:rPr>
                              <w:t xml:space="preserve">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8985</w:t>
                            </w:r>
                          </w:p>
                        </w:tc>
                      </w:tr>
                      <w:tr>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5285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 xml:space="preserve">ressure </w:t>
                            </w:r>
                            <w:r>
                              <w:rPr>
                                <w:rFonts w:hint="eastAsia" w:ascii="Arial" w:hAnsi="Arial" w:eastAsia="等线" w:cs="Arial"/>
                                <w:b w:val="0"/>
                                <w:bCs/>
                                <w:color w:val="000000" w:themeColor="text1"/>
                                <w:sz w:val="21"/>
                                <w:szCs w:val="21"/>
                                <w:lang w:val="en-US" w:eastAsia="zh-CN"/>
                                <w14:textFill>
                                  <w14:solidFill>
                                    <w14:schemeClr w14:val="tx1"/>
                                  </w14:solidFill>
                                </w14:textFill>
                              </w:rPr>
                              <w:t>(</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eastAsia" w:ascii="Arial" w:hAnsi="Arial" w:eastAsia="等线" w:cs="Arial"/>
                                <w:b w:val="0"/>
                                <w:bCs/>
                                <w:color w:val="000000" w:themeColor="text1"/>
                                <w:sz w:val="21"/>
                                <w:szCs w:val="21"/>
                                <w:lang w:val="en-US" w:eastAsia="zh-CN"/>
                                <w14:textFill>
                                  <w14:solidFill>
                                    <w14:schemeClr w14:val="tx1"/>
                                  </w14:solidFill>
                                </w14:textFill>
                              </w:rPr>
                              <w: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840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Noise </w:t>
                            </w:r>
                            <w:r>
                              <w:rPr>
                                <w:rFonts w:hint="eastAsia" w:ascii="Arial" w:hAnsi="Arial" w:eastAsia="等线" w:cs="Arial"/>
                                <w:b w:val="0"/>
                                <w:bCs/>
                                <w:color w:val="000000" w:themeColor="text1"/>
                                <w:sz w:val="21"/>
                                <w:szCs w:val="21"/>
                                <w:lang w:val="en-US" w:eastAsia="zh-CN"/>
                                <w14:textFill>
                                  <w14:solidFill>
                                    <w14:schemeClr w14:val="tx1"/>
                                  </w14:solidFill>
                                </w14:textFill>
                              </w:rPr>
                              <w:t>L</w:t>
                            </w:r>
                            <w:r>
                              <w:rPr>
                                <w:rFonts w:hint="default" w:ascii="Arial" w:hAnsi="Arial" w:eastAsia="等线" w:cs="Arial"/>
                                <w:b w:val="0"/>
                                <w:bCs/>
                                <w:color w:val="000000" w:themeColor="text1"/>
                                <w:sz w:val="21"/>
                                <w:szCs w:val="21"/>
                                <w14:textFill>
                                  <w14:solidFill>
                                    <w14:schemeClr w14:val="tx1"/>
                                  </w14:solidFill>
                                </w14:textFill>
                              </w:rPr>
                              <w:t>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r>
                              <w:rPr>
                                <w:rFonts w:hint="eastAsia" w:ascii="Arial" w:hAnsi="Arial" w:eastAsia="等线" w:cs="Arial"/>
                                <w:b w:val="0"/>
                                <w:bCs/>
                                <w:color w:val="000000" w:themeColor="text1"/>
                                <w:sz w:val="21"/>
                                <w:szCs w:val="21"/>
                                <w:lang w:val="en-US" w:eastAsia="zh-CN"/>
                                <w14:textFill>
                                  <w14:solidFill>
                                    <w14:schemeClr w14:val="tx1"/>
                                  </w14:solidFill>
                                </w14:textFill>
                              </w:rPr>
                              <w:t>(LpAin)</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-25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IP5</w:t>
                            </w:r>
                            <w:r>
                              <w:rPr>
                                <w:rFonts w:hint="eastAsia" w:ascii="Arial" w:hAnsi="Arial" w:eastAsia="等线" w:cs="Arial"/>
                                <w:b w:val="0"/>
                                <w:bCs/>
                                <w:sz w:val="21"/>
                                <w:szCs w:val="21"/>
                                <w:highlight w:val="none"/>
                                <w:lang w:val="en-US" w:eastAsia="zh-CN"/>
                              </w:rPr>
                              <w:t>4</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 xml:space="preserve">ork </w:t>
                            </w:r>
                            <w:r>
                              <w:rPr>
                                <w:rFonts w:hint="eastAsia" w:ascii="Arial" w:hAnsi="Arial" w:eastAsia="等线" w:cs="Arial"/>
                                <w:b w:val="0"/>
                                <w:bCs/>
                                <w:color w:val="000000" w:themeColor="text1"/>
                                <w:sz w:val="21"/>
                                <w:szCs w:val="21"/>
                                <w:lang w:val="en-US" w:eastAsia="zh-CN"/>
                                <w14:textFill>
                                  <w14:solidFill>
                                    <w14:schemeClr w14:val="tx1"/>
                                  </w14:solidFill>
                                </w14:textFill>
                              </w:rPr>
                              <w:t>S</w:t>
                            </w:r>
                            <w:r>
                              <w:rPr>
                                <w:rFonts w:hint="default" w:ascii="Arial" w:hAnsi="Arial" w:eastAsia="等线" w:cs="Arial"/>
                                <w:b w:val="0"/>
                                <w:bCs/>
                                <w:color w:val="000000" w:themeColor="text1"/>
                                <w:sz w:val="21"/>
                                <w:szCs w:val="21"/>
                                <w14:textFill>
                                  <w14:solidFill>
                                    <w14:schemeClr w14:val="tx1"/>
                                  </w14:solidFill>
                                </w14:textFill>
                              </w:rPr>
                              <w:t>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pPr>
                        <w:rPr>
                          <w:sz w:val="10"/>
                        </w:rPr>
                      </w:pPr>
                    </w:p>
                  </w:txbxContent>
                </v:textbox>
              </v:shape>
            </w:pict>
          </mc:Fallback>
        </mc:AlternateContent>
      </w:r>
    </w:p>
    <w:p/>
    <w:p/>
    <w:p/>
    <w:p/>
    <w:p/>
    <w:p/>
    <w:p/>
    <w:p/>
    <w:p/>
    <w:p/>
    <w:p/>
    <w:p/>
    <w:p/>
    <w:p/>
    <w:p/>
    <w:p/>
    <w:p/>
    <w:p/>
    <w:p>
      <w:pPr>
        <w:tabs>
          <w:tab w:val="left" w:pos="11145"/>
        </w:tabs>
      </w:pPr>
      <w:r>
        <w:tab/>
      </w:r>
    </w:p>
    <w:p>
      <w:pPr>
        <w:widowControl/>
        <w:jc w:val="left"/>
      </w:pPr>
      <w:r>
        <w:rPr>
          <w:sz w:val="21"/>
        </w:rPr>
        <mc:AlternateContent>
          <mc:Choice Requires="wps">
            <w:drawing>
              <wp:anchor distT="0" distB="0" distL="114300" distR="114300" simplePos="0" relativeHeight="251705344" behindDoc="0" locked="0" layoutInCell="1" allowOverlap="1">
                <wp:simplePos x="0" y="0"/>
                <wp:positionH relativeFrom="column">
                  <wp:posOffset>552450</wp:posOffset>
                </wp:positionH>
                <wp:positionV relativeFrom="paragraph">
                  <wp:posOffset>2136140</wp:posOffset>
                </wp:positionV>
                <wp:extent cx="6743700" cy="2340610"/>
                <wp:effectExtent l="0" t="0" r="0" b="2540"/>
                <wp:wrapNone/>
                <wp:docPr id="63" name="文本框 63"/>
                <wp:cNvGraphicFramePr/>
                <a:graphic xmlns:a="http://schemas.openxmlformats.org/drawingml/2006/main">
                  <a:graphicData uri="http://schemas.microsoft.com/office/word/2010/wordprocessingShape">
                    <wps:wsp>
                      <wps:cNvSpPr txBox="1"/>
                      <wps:spPr>
                        <a:xfrm>
                          <a:off x="486410" y="6452235"/>
                          <a:ext cx="6743700" cy="23406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b w:val="0"/>
                                      <w:bCs/>
                                      <w:color w:val="000000" w:themeColor="text1"/>
                                      <w:sz w:val="21"/>
                                      <w:szCs w:val="21"/>
                                      <w:lang w:val="en-US" w:eastAsia="zh-CN"/>
                                      <w14:textFill>
                                        <w14:solidFill>
                                          <w14:schemeClr w14:val="tx1"/>
                                        </w14:solidFill>
                                      </w14:textFill>
                                    </w:rPr>
                                    <w:t>Production</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Reference S</w:t>
                                  </w:r>
                                  <w:r>
                                    <w:rPr>
                                      <w:rFonts w:hint="default" w:ascii="Arial" w:hAnsi="Arial" w:eastAsia="等线" w:cs="Arial"/>
                                      <w:b w:val="0"/>
                                      <w:bCs/>
                                      <w:color w:val="000000" w:themeColor="text1"/>
                                      <w:sz w:val="21"/>
                                      <w:szCs w:val="21"/>
                                      <w:lang w:val="en-US" w:eastAsia="zh-CN"/>
                                      <w14:textFill>
                                        <w14:solidFill>
                                          <w14:schemeClr w14:val="tx1"/>
                                        </w14:solidFill>
                                      </w14:textFill>
                                    </w:rPr>
                                    <w:t>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w:t>
                                  </w:r>
                                  <w:r>
                                    <w:rPr>
                                      <w:rFonts w:hint="default" w:ascii="Arial" w:hAnsi="Arial" w:eastAsia="等线" w:cs="Arial"/>
                                      <w:i w:val="0"/>
                                      <w:color w:val="333333"/>
                                      <w:kern w:val="0"/>
                                      <w:sz w:val="18"/>
                                      <w:szCs w:val="18"/>
                                      <w:highlight w:val="none"/>
                                      <w:u w:val="none"/>
                                      <w:lang w:val="en-US" w:eastAsia="zh-CN" w:bidi="ar"/>
                                    </w:rPr>
                                    <w:t>10563</w:t>
                                  </w:r>
                                  <w:r>
                                    <w:rPr>
                                      <w:rFonts w:hint="default" w:ascii="Arial" w:hAnsi="Arial" w:eastAsia="等线" w:cs="Arial"/>
                                      <w:i w:val="0"/>
                                      <w:color w:val="333333"/>
                                      <w:kern w:val="0"/>
                                      <w:sz w:val="18"/>
                                      <w:szCs w:val="18"/>
                                      <w:u w:val="none"/>
                                      <w:lang w:val="en-US" w:eastAsia="zh-CN" w:bidi="ar"/>
                                    </w:rPr>
                                    <w:t>《technical specification for general purposes centrifugal fans》</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tblPrEx>
                                <w:shd w:val="clear" w:color="auto" w:fill="auto"/>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tblPrEx>
                                <w:shd w:val="clear" w:color="auto" w:fill="auto"/>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P</w:t>
                                  </w:r>
                                  <w:r>
                                    <w:rPr>
                                      <w:rFonts w:hint="default" w:ascii="Arial" w:hAnsi="Arial" w:eastAsia="等线" w:cs="Arial"/>
                                      <w:b w:val="0"/>
                                      <w:bCs/>
                                      <w:color w:val="000000" w:themeColor="text1"/>
                                      <w:sz w:val="21"/>
                                      <w:szCs w:val="21"/>
                                      <w:lang w:val="en-US" w:eastAsia="zh-CN"/>
                                      <w14:textFill>
                                        <w14:solidFill>
                                          <w14:schemeClr w14:val="tx1"/>
                                        </w14:solidFill>
                                      </w14:textFill>
                                    </w:rPr>
                                    <w:t>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Reach</w:t>
                                  </w:r>
                                </w:p>
                              </w:tc>
                            </w:tr>
                          </w:tbl>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5pt;margin-top:168.2pt;height:184.3pt;width:531pt;z-index:251705344;mso-width-relative:page;mso-height-relative:page;" fillcolor="#FFFFFF [3201]" filled="t" stroked="f" coordsize="21600,21600" o:gfxdata="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lip/ftYA&#10;AAALAQAADwAAAAAAAAABACAAAAAiAAAAZHJzL2Rvd25yZXYueG1sUEsBAhQAFAAAAAgAh07iQNZq&#10;MfRaAgAAnQQAAA4AAAAAAAAAAQAgAAAAJQEAAGRycy9lMm9Eb2MueG1sUEsFBgAAAAAGAAYAWQEA&#10;APEFAAAAAA==&#10;">
                <v:fill on="t" focussize="0,0"/>
                <v:stroke on="f" weight="0.5pt"/>
                <v:imagedata o:title=""/>
                <o:lock v:ext="edit" aspectratio="f"/>
                <v:textbo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b w:val="0"/>
                                <w:bCs/>
                                <w:color w:val="000000" w:themeColor="text1"/>
                                <w:sz w:val="21"/>
                                <w:szCs w:val="21"/>
                                <w:lang w:val="en-US" w:eastAsia="zh-CN"/>
                                <w14:textFill>
                                  <w14:solidFill>
                                    <w14:schemeClr w14:val="tx1"/>
                                  </w14:solidFill>
                                </w14:textFill>
                              </w:rPr>
                              <w:t>Production</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Reference S</w:t>
                            </w:r>
                            <w:r>
                              <w:rPr>
                                <w:rFonts w:hint="default" w:ascii="Arial" w:hAnsi="Arial" w:eastAsia="等线" w:cs="Arial"/>
                                <w:b w:val="0"/>
                                <w:bCs/>
                                <w:color w:val="000000" w:themeColor="text1"/>
                                <w:sz w:val="21"/>
                                <w:szCs w:val="21"/>
                                <w:lang w:val="en-US" w:eastAsia="zh-CN"/>
                                <w14:textFill>
                                  <w14:solidFill>
                                    <w14:schemeClr w14:val="tx1"/>
                                  </w14:solidFill>
                                </w14:textFill>
                              </w:rPr>
                              <w:t>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w:t>
                            </w:r>
                            <w:r>
                              <w:rPr>
                                <w:rFonts w:hint="default" w:ascii="Arial" w:hAnsi="Arial" w:eastAsia="等线" w:cs="Arial"/>
                                <w:i w:val="0"/>
                                <w:color w:val="333333"/>
                                <w:kern w:val="0"/>
                                <w:sz w:val="18"/>
                                <w:szCs w:val="18"/>
                                <w:highlight w:val="none"/>
                                <w:u w:val="none"/>
                                <w:lang w:val="en-US" w:eastAsia="zh-CN" w:bidi="ar"/>
                              </w:rPr>
                              <w:t>10563</w:t>
                            </w:r>
                            <w:r>
                              <w:rPr>
                                <w:rFonts w:hint="default" w:ascii="Arial" w:hAnsi="Arial" w:eastAsia="等线" w:cs="Arial"/>
                                <w:i w:val="0"/>
                                <w:color w:val="333333"/>
                                <w:kern w:val="0"/>
                                <w:sz w:val="18"/>
                                <w:szCs w:val="18"/>
                                <w:u w:val="none"/>
                                <w:lang w:val="en-US" w:eastAsia="zh-CN" w:bidi="ar"/>
                              </w:rPr>
                              <w:t>《technical specification for general purposes centrifugal fans》</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tblPrEx>
                          <w:shd w:val="clear" w:color="auto" w:fill="auto"/>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tblPrEx>
                          <w:shd w:val="clear" w:color="auto" w:fill="auto"/>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P</w:t>
                            </w:r>
                            <w:r>
                              <w:rPr>
                                <w:rFonts w:hint="default" w:ascii="Arial" w:hAnsi="Arial" w:eastAsia="等线" w:cs="Arial"/>
                                <w:b w:val="0"/>
                                <w:bCs/>
                                <w:color w:val="000000" w:themeColor="text1"/>
                                <w:sz w:val="21"/>
                                <w:szCs w:val="21"/>
                                <w:lang w:val="en-US" w:eastAsia="zh-CN"/>
                                <w14:textFill>
                                  <w14:solidFill>
                                    <w14:schemeClr w14:val="tx1"/>
                                  </w14:solidFill>
                                </w14:textFill>
                              </w:rPr>
                              <w:t>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Reach</w:t>
                            </w:r>
                          </w:p>
                        </w:tc>
                      </w:tr>
                    </w:tbl>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297180</wp:posOffset>
                </wp:positionH>
                <wp:positionV relativeFrom="paragraph">
                  <wp:posOffset>1659890</wp:posOffset>
                </wp:positionV>
                <wp:extent cx="2276475" cy="51435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pt;margin-top:130.7pt;height:40.5pt;width:179.25pt;z-index:251694080;mso-width-relative:page;mso-height-relative:page;" filled="f" stroked="f" coordsize="21600,21600" o:gfxdata="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PbZcYDbAAAACgEAAA8AAAAAAAAAAQAgAAAA&#10;IgAAAGRycy9kb3ducmV2LnhtbFBLAQIUABQAAAAIAIdO4kDfTRLLQQIAAHYEAAAOAAAAAAAAAAEA&#10;IAAAACoBAABkcnMvZTJvRG9jLnhtbFBLBQYAAAAABgAGAFkBAADdBQAAAAA=&#10;">
                <v:fill on="f" focussize="0,0"/>
                <v:stroke on="f" weight="0.5pt"/>
                <v:imagedata o:title=""/>
                <o:lock v:ext="edit" aspectratio="f"/>
                <v:textbox>
                  <w:txbxContent>
                    <w:p>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278130</wp:posOffset>
                </wp:positionH>
                <wp:positionV relativeFrom="paragraph">
                  <wp:posOffset>1792605</wp:posOffset>
                </wp:positionV>
                <wp:extent cx="7038975" cy="285750"/>
                <wp:effectExtent l="0" t="0" r="9525" b="0"/>
                <wp:wrapNone/>
                <wp:docPr id="59" name="矩形 5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9pt;margin-top:141.15pt;height:22.5pt;width:554.25pt;z-index:251693056;v-text-anchor:middle;mso-width-relative:page;mso-height-relative:page;" fillcolor="#BBC7D2" filled="t" stroked="f" coordsize="21600,21600" o:gfxdata="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Af6s1dcAAAALAQAADwAAAAAAAAABACAAAAAiAAAAZHJzL2Rvd25yZXYueG1sUEsBAhQAFAAA&#10;AAgAh07iQPF1QJxiAgAAtgQAAA4AAAAAAAAAAQAgAAAAJgEAAGRycy9lMm9Eb2MueG1sUEsFBgAA&#10;AAAGAAYAWQEAAPoFAAAAAA==&#10;">
                <v:fill on="t" focussize="0,0"/>
                <v:stroke on="f" weight="2pt"/>
                <v:imagedata o:title=""/>
                <o:lock v:ext="edit" aspectratio="f"/>
              </v:rect>
            </w:pict>
          </mc:Fallback>
        </mc:AlternateContent>
      </w:r>
      <w:r>
        <w:br w:type="page"/>
      </w:r>
    </w:p>
    <w:p>
      <w:pPr>
        <w:tabs>
          <w:tab w:val="left" w:pos="11145"/>
        </w:tabs>
      </w:pPr>
    </w:p>
    <w:p>
      <w:pPr>
        <w:jc w:val="center"/>
      </w:pPr>
    </w:p>
    <w:p>
      <w:pPr>
        <w:jc w:val="center"/>
      </w:pPr>
    </w:p>
    <w:p>
      <w:pPr>
        <w:jc w:val="center"/>
      </w:pPr>
      <w:r>
        <mc:AlternateContent>
          <mc:Choice Requires="wps">
            <w:drawing>
              <wp:anchor distT="0" distB="0" distL="114300" distR="114300" simplePos="0" relativeHeight="251665408"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5408;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pPr>
        <w:jc w:val="center"/>
      </w:pPr>
      <w:r>
        <mc:AlternateContent>
          <mc:Choice Requires="wps">
            <w:drawing>
              <wp:anchor distT="0" distB="0" distL="114300" distR="114300" simplePos="0" relativeHeight="251664384"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4384;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pPr>
        <w:jc w:val="center"/>
      </w:pPr>
    </w:p>
    <w:p>
      <w:pPr>
        <w:jc w:val="center"/>
      </w:pPr>
    </w:p>
    <w:p>
      <w:pPr>
        <w:jc w:val="center"/>
      </w:pPr>
      <w:r>
        <w:rPr>
          <w:sz w:val="21"/>
        </w:rPr>
        <mc:AlternateContent>
          <mc:Choice Requires="wps">
            <w:drawing>
              <wp:anchor distT="0" distB="0" distL="114300" distR="114300" simplePos="0" relativeHeight="251704320" behindDoc="0" locked="0" layoutInCell="1" allowOverlap="1">
                <wp:simplePos x="0" y="0"/>
                <wp:positionH relativeFrom="column">
                  <wp:posOffset>301625</wp:posOffset>
                </wp:positionH>
                <wp:positionV relativeFrom="paragraph">
                  <wp:posOffset>4445</wp:posOffset>
                </wp:positionV>
                <wp:extent cx="6877050" cy="3534410"/>
                <wp:effectExtent l="0" t="0" r="0" b="8890"/>
                <wp:wrapNone/>
                <wp:docPr id="43" name="文本框 43"/>
                <wp:cNvGraphicFramePr/>
                <a:graphic xmlns:a="http://schemas.openxmlformats.org/drawingml/2006/main">
                  <a:graphicData uri="http://schemas.microsoft.com/office/word/2010/wordprocessingShape">
                    <wps:wsp>
                      <wps:cNvSpPr txBox="1"/>
                      <wps:spPr>
                        <a:xfrm>
                          <a:off x="391160" y="6348095"/>
                          <a:ext cx="6877050" cy="35344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 xml:space="preserve">Service </w:t>
                                  </w:r>
                                  <w:r>
                                    <w:rPr>
                                      <w:rFonts w:hint="eastAsia" w:ascii="Arial" w:hAnsi="Arial" w:eastAsia="等线" w:cs="Arial"/>
                                      <w:b w:val="0"/>
                                      <w:bCs/>
                                      <w:color w:val="000000" w:themeColor="text1"/>
                                      <w:sz w:val="21"/>
                                      <w:szCs w:val="21"/>
                                      <w:lang w:val="en-US" w:eastAsia="zh-CN"/>
                                      <w14:textFill>
                                        <w14:solidFill>
                                          <w14:schemeClr w14:val="tx1"/>
                                        </w14:solidFill>
                                      </w14:textFill>
                                    </w:rPr>
                                    <w:t>E</w:t>
                                  </w:r>
                                  <w:r>
                                    <w:rPr>
                                      <w:rFonts w:hint="default" w:ascii="Arial" w:hAnsi="Arial" w:eastAsia="等线" w:cs="Arial"/>
                                      <w:b w:val="0"/>
                                      <w:bCs/>
                                      <w:color w:val="000000" w:themeColor="text1"/>
                                      <w:sz w:val="21"/>
                                      <w:szCs w:val="21"/>
                                      <w:lang w:val="en-US" w:eastAsia="zh-CN"/>
                                      <w14:textFill>
                                        <w14:solidFill>
                                          <w14:schemeClr w14:val="tx1"/>
                                        </w14:solidFill>
                                      </w14:textFill>
                                    </w:rPr>
                                    <w:t>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temperature：-25~60℃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；Operating humidity：0 ~ 85%</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RH</w:t>
                                  </w:r>
                                </w:p>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temperature：-25 ~ 70℃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；Storing humidity：0 ~ 95%</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RH</w:t>
                                  </w:r>
                                </w:p>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＜1000m</w:t>
                                  </w:r>
                                </w:p>
                              </w:tc>
                            </w:tr>
                            <w:tr>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40,000Hours(L10)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At 40℃ room,</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humidity 15%~65%RH</w:t>
                                  </w:r>
                                </w:p>
                              </w:tc>
                            </w:tr>
                            <w:tr>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to</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Aluminum Alloy</w:t>
                                  </w:r>
                                  <w:r>
                                    <w:rPr>
                                      <w:rFonts w:hint="default" w:ascii="Arial" w:hAnsi="Arial" w:eastAsia="等线" w:cs="Arial"/>
                                      <w:i w:val="0"/>
                                      <w:color w:val="333333"/>
                                      <w:kern w:val="0"/>
                                      <w:sz w:val="18"/>
                                      <w:szCs w:val="18"/>
                                      <w:u w:val="none"/>
                                      <w:lang w:val="en-US" w:eastAsia="zh-CN" w:bidi="ar"/>
                                    </w:rPr>
                                    <w:t xml:space="preserve"> (Impeller)</w:t>
                                  </w:r>
                                  <w:r>
                                    <w:rPr>
                                      <w:rFonts w:hint="eastAsia" w:ascii="Arial" w:hAnsi="Arial" w:eastAsia="等线" w:cs="Arial"/>
                                      <w:i w:val="0"/>
                                      <w:color w:val="333333"/>
                                      <w:kern w:val="0"/>
                                      <w:sz w:val="18"/>
                                      <w:szCs w:val="18"/>
                                      <w:u w:val="none"/>
                                      <w:lang w:val="en-US" w:eastAsia="zh-CN" w:bidi="ar"/>
                                    </w:rPr>
                                    <w:t xml:space="preserve">  </w:t>
                                  </w:r>
                                </w:p>
                              </w:tc>
                            </w:tr>
                            <w:tr>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lang w:val="en-US" w:eastAsia="zh-CN"/>
                                      <w14:textFill>
                                        <w14:solidFill>
                                          <w14:schemeClr w14:val="tx1"/>
                                        </w14:solidFill>
                                      </w14:textFill>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35pt;height:278.3pt;width:541.5pt;z-index:251704320;mso-width-relative:page;mso-height-relative:page;" fillcolor="#FFFFFF [3201]" filled="t" stroked="f" coordsize="21600,21600" o:gfxdata="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BK7rnXT&#10;AAAACAEAAA8AAAAAAAAAAQAgAAAAIgAAAGRycy9kb3ducmV2LnhtbFBLAQIUABQAAAAIAIdO4kCN&#10;F1Y3XgIAAJ0EAAAOAAAAAAAAAAEAIAAAACIBAABkcnMvZTJvRG9jLnhtbFBLBQYAAAAABgAGAFkB&#10;AADyBQAAAAA=&#10;">
                <v:fill on="t" focussize="0,0"/>
                <v:stroke on="f" weight="0.5pt"/>
                <v:imagedata o:title=""/>
                <o:lock v:ext="edit" aspectratio="f"/>
                <v:textbo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tblPrEx>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 xml:space="preserve">Service </w:t>
                            </w:r>
                            <w:r>
                              <w:rPr>
                                <w:rFonts w:hint="eastAsia" w:ascii="Arial" w:hAnsi="Arial" w:eastAsia="等线" w:cs="Arial"/>
                                <w:b w:val="0"/>
                                <w:bCs/>
                                <w:color w:val="000000" w:themeColor="text1"/>
                                <w:sz w:val="21"/>
                                <w:szCs w:val="21"/>
                                <w:lang w:val="en-US" w:eastAsia="zh-CN"/>
                                <w14:textFill>
                                  <w14:solidFill>
                                    <w14:schemeClr w14:val="tx1"/>
                                  </w14:solidFill>
                                </w14:textFill>
                              </w:rPr>
                              <w:t>E</w:t>
                            </w:r>
                            <w:r>
                              <w:rPr>
                                <w:rFonts w:hint="default" w:ascii="Arial" w:hAnsi="Arial" w:eastAsia="等线" w:cs="Arial"/>
                                <w:b w:val="0"/>
                                <w:bCs/>
                                <w:color w:val="000000" w:themeColor="text1"/>
                                <w:sz w:val="21"/>
                                <w:szCs w:val="21"/>
                                <w:lang w:val="en-US" w:eastAsia="zh-CN"/>
                                <w14:textFill>
                                  <w14:solidFill>
                                    <w14:schemeClr w14:val="tx1"/>
                                  </w14:solidFill>
                                </w14:textFill>
                              </w:rPr>
                              <w:t>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temperature：-25~60℃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；Operating humidity：0 ~ 85%</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RH</w:t>
                            </w:r>
                          </w:p>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temperature：-25 ~ 70℃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；Storing humidity：0 ~ 95%</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RH</w:t>
                            </w:r>
                          </w:p>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＜1000m</w:t>
                            </w:r>
                          </w:p>
                        </w:tc>
                      </w:tr>
                      <w:tr>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40,000Hours(L10)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At 40℃ room,</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humidity 15%~65%RH</w:t>
                            </w:r>
                          </w:p>
                        </w:tc>
                      </w:tr>
                      <w:tr>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to</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Aluminum Alloy</w:t>
                            </w:r>
                            <w:r>
                              <w:rPr>
                                <w:rFonts w:hint="default" w:ascii="Arial" w:hAnsi="Arial" w:eastAsia="等线" w:cs="Arial"/>
                                <w:i w:val="0"/>
                                <w:color w:val="333333"/>
                                <w:kern w:val="0"/>
                                <w:sz w:val="18"/>
                                <w:szCs w:val="18"/>
                                <w:u w:val="none"/>
                                <w:lang w:val="en-US" w:eastAsia="zh-CN" w:bidi="ar"/>
                              </w:rPr>
                              <w:t xml:space="preserve"> (Impeller)</w:t>
                            </w:r>
                            <w:r>
                              <w:rPr>
                                <w:rFonts w:hint="eastAsia" w:ascii="Arial" w:hAnsi="Arial" w:eastAsia="等线" w:cs="Arial"/>
                                <w:i w:val="0"/>
                                <w:color w:val="333333"/>
                                <w:kern w:val="0"/>
                                <w:sz w:val="18"/>
                                <w:szCs w:val="18"/>
                                <w:u w:val="none"/>
                                <w:lang w:val="en-US" w:eastAsia="zh-CN" w:bidi="ar"/>
                              </w:rPr>
                              <w:t xml:space="preserve">  </w:t>
                            </w:r>
                          </w:p>
                        </w:tc>
                      </w:tr>
                      <w:tr>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lang w:val="en-US" w:eastAsia="zh-CN"/>
                                <w14:textFill>
                                  <w14:solidFill>
                                    <w14:schemeClr w14:val="tx1"/>
                                  </w14:solidFill>
                                </w14:textFill>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txbxContent>
                </v:textbox>
              </v:shape>
            </w:pict>
          </mc:Fallback>
        </mc:AlternateContent>
      </w: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both"/>
      </w:pPr>
      <w:r>
        <w:rPr>
          <w:sz w:val="21"/>
        </w:rPr>
        <mc:AlternateContent>
          <mc:Choice Requires="wps">
            <w:drawing>
              <wp:anchor distT="0" distB="0" distL="114300" distR="114300" simplePos="0" relativeHeight="251703296" behindDoc="0" locked="0" layoutInCell="1" allowOverlap="1">
                <wp:simplePos x="0" y="0"/>
                <wp:positionH relativeFrom="column">
                  <wp:posOffset>320675</wp:posOffset>
                </wp:positionH>
                <wp:positionV relativeFrom="paragraph">
                  <wp:posOffset>637540</wp:posOffset>
                </wp:positionV>
                <wp:extent cx="6972300" cy="3562350"/>
                <wp:effectExtent l="0" t="0" r="0" b="0"/>
                <wp:wrapNone/>
                <wp:docPr id="15" name="文本框 15"/>
                <wp:cNvGraphicFramePr/>
                <a:graphic xmlns:a="http://schemas.openxmlformats.org/drawingml/2006/main">
                  <a:graphicData uri="http://schemas.microsoft.com/office/word/2010/wordprocessingShape">
                    <wps:wsp>
                      <wps:cNvSpPr txBox="1"/>
                      <wps:spPr>
                        <a:xfrm>
                          <a:off x="324485" y="6449695"/>
                          <a:ext cx="6972300" cy="35623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tblPrEx>
                                <w:shd w:val="clear" w:color="auto" w:fill="auto"/>
                                <w:tblCellMar>
                                  <w:top w:w="0" w:type="dxa"/>
                                  <w:left w:w="0" w:type="dxa"/>
                                  <w:bottom w:w="0" w:type="dxa"/>
                                  <w:right w:w="0" w:type="dxa"/>
                                </w:tblCellMar>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Control input 0~10VDC</w:t>
                                  </w:r>
                                  <w:r>
                                    <w:rPr>
                                      <w:rFonts w:hint="eastAsia" w:ascii="Arial" w:hAnsi="Arial" w:eastAsia="等线" w:cs="Arial"/>
                                      <w:b w:val="0"/>
                                      <w:bCs w:val="0"/>
                                      <w:i w:val="0"/>
                                      <w:color w:val="333333"/>
                                      <w:kern w:val="0"/>
                                      <w:sz w:val="18"/>
                                      <w:szCs w:val="18"/>
                                      <w:u w:val="none"/>
                                      <w:lang w:val="en-US" w:eastAsia="zh-CN" w:bidi="ar"/>
                                    </w:rPr>
                                    <w:t>(RS485 external control box can be connected)</w:t>
                                  </w:r>
                                </w:p>
                              </w:tc>
                            </w:tr>
                            <w:tr>
                              <w:tblPrEx>
                                <w:shd w:val="clear" w:color="auto" w:fill="auto"/>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VSP </w:t>
                                  </w:r>
                                  <w:r>
                                    <w:rPr>
                                      <w:rFonts w:hint="default" w:ascii="Arial" w:hAnsi="Arial" w:eastAsia="等线" w:cs="Arial"/>
                                      <w:b w:val="0"/>
                                      <w:bCs/>
                                      <w:color w:val="000000" w:themeColor="text1"/>
                                      <w:sz w:val="21"/>
                                      <w:szCs w:val="21"/>
                                      <w:lang w:val="en-US" w:eastAsia="zh-CN"/>
                                      <w14:textFill>
                                        <w14:solidFill>
                                          <w14:schemeClr w14:val="tx1"/>
                                        </w14:solidFill>
                                      </w14:textFill>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Control signal VSP voltage range</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1.</w:t>
                                  </w:r>
                                  <w:r>
                                    <w:rPr>
                                      <w:rFonts w:hint="eastAsia" w:ascii="Arial" w:hAnsi="Arial" w:eastAsia="等线" w:cs="Arial"/>
                                      <w:i w:val="0"/>
                                      <w:color w:val="333333"/>
                                      <w:kern w:val="0"/>
                                      <w:sz w:val="18"/>
                                      <w:szCs w:val="18"/>
                                      <w:u w:val="none"/>
                                      <w:lang w:val="en-US" w:eastAsia="zh-CN" w:bidi="ar"/>
                                    </w:rPr>
                                    <w:t>5±0.1</w:t>
                                  </w:r>
                                  <w:r>
                                    <w:rPr>
                                      <w:rFonts w:hint="default" w:ascii="Arial" w:hAnsi="Arial" w:eastAsia="等线" w:cs="Arial"/>
                                      <w:i w:val="0"/>
                                      <w:color w:val="333333"/>
                                      <w:kern w:val="0"/>
                                      <w:sz w:val="18"/>
                                      <w:szCs w:val="18"/>
                                      <w:u w:val="none"/>
                                      <w:lang w:val="en-US" w:eastAsia="zh-CN" w:bidi="ar"/>
                                    </w:rPr>
                                    <w:t>VDC~</w:t>
                                  </w:r>
                                  <w:r>
                                    <w:rPr>
                                      <w:rFonts w:hint="eastAsia" w:ascii="Arial" w:hAnsi="Arial" w:eastAsia="等线" w:cs="Arial"/>
                                      <w:i w:val="0"/>
                                      <w:color w:val="333333"/>
                                      <w:kern w:val="0"/>
                                      <w:sz w:val="18"/>
                                      <w:szCs w:val="18"/>
                                      <w:u w:val="none"/>
                                      <w:lang w:val="en-US" w:eastAsia="zh-CN" w:bidi="ar"/>
                                    </w:rPr>
                                    <w:t>9.5±0.2</w:t>
                                  </w:r>
                                  <w:r>
                                    <w:rPr>
                                      <w:rFonts w:hint="default" w:ascii="Arial" w:hAnsi="Arial" w:eastAsia="等线" w:cs="Arial"/>
                                      <w:i w:val="0"/>
                                      <w:color w:val="333333"/>
                                      <w:kern w:val="0"/>
                                      <w:sz w:val="18"/>
                                      <w:szCs w:val="18"/>
                                      <w:u w:val="none"/>
                                      <w:lang w:val="en-US" w:eastAsia="zh-CN" w:bidi="ar"/>
                                    </w:rPr>
                                    <w:t>VDC</w:t>
                                  </w:r>
                                </w:p>
                                <w:p>
                                  <w:pPr>
                                    <w:keepNext w:val="0"/>
                                    <w:keepLines w:val="0"/>
                                    <w:widowControl/>
                                    <w:suppressLineNumbers w:val="0"/>
                                    <w:ind w:left="178" w:leftChars="85" w:firstLine="0" w:firstLineChars="0"/>
                                    <w:jc w:val="left"/>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During normal operation, when the VSP voltage is below </w:t>
                                  </w:r>
                                  <w:r>
                                    <w:rPr>
                                      <w:rFonts w:hint="eastAsia" w:ascii="Arial" w:hAnsi="Arial" w:eastAsia="等线" w:cs="Arial"/>
                                      <w:i w:val="0"/>
                                      <w:color w:val="333333"/>
                                      <w:kern w:val="0"/>
                                      <w:sz w:val="18"/>
                                      <w:szCs w:val="18"/>
                                      <w:u w:val="none"/>
                                      <w:lang w:val="en-US" w:eastAsia="zh-CN" w:bidi="ar"/>
                                    </w:rPr>
                                    <w:t>0.9±0.1</w:t>
                                  </w:r>
                                  <w:r>
                                    <w:rPr>
                                      <w:rFonts w:hint="default" w:ascii="Arial" w:hAnsi="Arial" w:eastAsia="等线" w:cs="Arial"/>
                                      <w:i w:val="0"/>
                                      <w:color w:val="333333"/>
                                      <w:kern w:val="0"/>
                                      <w:sz w:val="18"/>
                                      <w:szCs w:val="18"/>
                                      <w:u w:val="none"/>
                                      <w:lang w:val="en-US" w:eastAsia="zh-CN" w:bidi="ar"/>
                                    </w:rPr>
                                    <w:t>VDC, the motor switches from operating mode to standby mode</w:t>
                                  </w:r>
                                  <w:r>
                                    <w:rPr>
                                      <w:rFonts w:hint="eastAsia" w:ascii="Arial" w:hAnsi="Arial" w:eastAsia="等线" w:cs="Arial"/>
                                      <w:i w:val="0"/>
                                      <w:color w:val="333333"/>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left="178" w:leftChars="85" w:firstLine="0" w:firstLineChars="0"/>
                                    <w:jc w:val="left"/>
                                    <w:textAlignment w:val="center"/>
                                    <w:rPr>
                                      <w:rFonts w:hint="eastAsia"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Tach output：15</w:t>
                                  </w: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ulse</w:t>
                                  </w:r>
                                  <w:r>
                                    <w:rPr>
                                      <w:rFonts w:hint="default" w:ascii="Arial" w:hAnsi="Arial" w:eastAsia="等线" w:cs="Arial"/>
                                      <w:i w:val="0"/>
                                      <w:color w:val="333333"/>
                                      <w:kern w:val="0"/>
                                      <w:sz w:val="18"/>
                                      <w:szCs w:val="18"/>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FG internal open circuit output, external pull-up resistor R, pull-up voltage V+</w:t>
                                  </w:r>
                                </w:p>
                              </w:tc>
                            </w:tr>
                            <w:tr>
                              <w:tblPrEx>
                                <w:shd w:val="clear" w:color="auto" w:fill="auto"/>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Output </w:t>
                                  </w:r>
                                  <w:r>
                                    <w:rPr>
                                      <w:rFonts w:hint="eastAsia" w:ascii="Arial" w:hAnsi="Arial" w:eastAsia="等线" w:cs="Arial"/>
                                      <w:i w:val="0"/>
                                      <w:color w:val="333333"/>
                                      <w:kern w:val="0"/>
                                      <w:sz w:val="18"/>
                                      <w:szCs w:val="18"/>
                                      <w:u w:val="none"/>
                                      <w:lang w:val="en-US" w:eastAsia="zh-CN" w:bidi="ar"/>
                                    </w:rPr>
                                    <w:t>10±0.3</w:t>
                                  </w:r>
                                  <w:r>
                                    <w:rPr>
                                      <w:rFonts w:hint="default" w:ascii="Arial" w:hAnsi="Arial" w:eastAsia="等线" w:cs="Arial"/>
                                      <w:i w:val="0"/>
                                      <w:color w:val="333333"/>
                                      <w:kern w:val="0"/>
                                      <w:sz w:val="18"/>
                                      <w:szCs w:val="18"/>
                                      <w:u w:val="none"/>
                                      <w:lang w:val="en-US" w:eastAsia="zh-CN" w:bidi="ar"/>
                                    </w:rPr>
                                    <w:t>VDC</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Max Current</w:t>
                                  </w:r>
                                  <w:r>
                                    <w:rPr>
                                      <w:rFonts w:hint="eastAsia" w:ascii="Arial" w:hAnsi="Arial" w:eastAsia="等线" w:cs="Arial"/>
                                      <w:i w:val="0"/>
                                      <w:color w:val="333333"/>
                                      <w:kern w:val="0"/>
                                      <w:sz w:val="18"/>
                                      <w:szCs w:val="18"/>
                                      <w:u w:val="none"/>
                                      <w:lang w:val="en-US" w:eastAsia="zh-CN" w:bidi="ar"/>
                                    </w:rPr>
                                    <w:t>: 22</w:t>
                                  </w:r>
                                  <w:r>
                                    <w:rPr>
                                      <w:rFonts w:hint="default" w:ascii="Arial" w:hAnsi="Arial" w:eastAsia="等线" w:cs="Arial"/>
                                      <w:i w:val="0"/>
                                      <w:color w:val="333333"/>
                                      <w:kern w:val="0"/>
                                      <w:sz w:val="18"/>
                                      <w:szCs w:val="18"/>
                                      <w:u w:val="none"/>
                                      <w:lang w:val="en-US" w:eastAsia="zh-CN" w:bidi="ar"/>
                                    </w:rPr>
                                    <w:t>mA</w:t>
                                  </w:r>
                                </w:p>
                              </w:tc>
                            </w:tr>
                            <w:tr>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Current limiting protection</w:t>
                                  </w:r>
                                  <w:r>
                                    <w:rPr>
                                      <w:rFonts w:hint="eastAsia" w:ascii="Arial" w:hAnsi="Arial" w:eastAsia="等线" w:cs="Arial"/>
                                      <w:b w:val="0"/>
                                      <w:bCs w:val="0"/>
                                      <w:i w:val="0"/>
                                      <w:color w:val="333333"/>
                                      <w:kern w:val="0"/>
                                      <w:sz w:val="18"/>
                                      <w:szCs w:val="18"/>
                                      <w:u w:val="none"/>
                                      <w:lang w:val="en-US" w:eastAsia="zh-CN" w:bidi="ar"/>
                                    </w:rPr>
                                    <w:t xml:space="preserve">, </w:t>
                                  </w: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 xml:space="preserve">, </w:t>
                                  </w:r>
                                  <w:r>
                                    <w:rPr>
                                      <w:rFonts w:hint="default" w:ascii="Arial" w:hAnsi="Arial" w:eastAsia="等线" w:cs="Arial"/>
                                      <w:b w:val="0"/>
                                      <w:bCs w:val="0"/>
                                      <w:i w:val="0"/>
                                      <w:color w:val="333333"/>
                                      <w:kern w:val="0"/>
                                      <w:sz w:val="18"/>
                                      <w:szCs w:val="18"/>
                                      <w:u w:val="none"/>
                                      <w:lang w:val="en-US" w:eastAsia="zh-CN" w:bidi="ar"/>
                                    </w:rPr>
                                    <w:t>Over-current protection</w:t>
                                  </w:r>
                                </w:p>
                                <w:p>
                                  <w:pPr>
                                    <w:keepNext w:val="0"/>
                                    <w:keepLines w:val="0"/>
                                    <w:widowControl/>
                                    <w:suppressLineNumbers w:val="0"/>
                                    <w:ind w:firstLine="180" w:firstLine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Locked-rotor protection</w:t>
                                  </w:r>
                                  <w:r>
                                    <w:rPr>
                                      <w:rFonts w:hint="eastAsia" w:ascii="Arial" w:hAnsi="Arial" w:eastAsia="等线" w:cs="Arial"/>
                                      <w:b w:val="0"/>
                                      <w:bCs w:val="0"/>
                                      <w:i w:val="0"/>
                                      <w:color w:val="333333"/>
                                      <w:kern w:val="0"/>
                                      <w:sz w:val="18"/>
                                      <w:szCs w:val="18"/>
                                      <w:u w:val="none"/>
                                      <w:lang w:val="en-US" w:eastAsia="zh-CN" w:bidi="ar"/>
                                    </w:rPr>
                                    <w:t>, Input power supply lacks phase protection</w:t>
                                  </w:r>
                                </w:p>
                              </w:tc>
                            </w:tr>
                            <w:tr>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 xml:space="preserve">Soft </w:t>
                                  </w:r>
                                  <w:r>
                                    <w:rPr>
                                      <w:rFonts w:hint="eastAsia" w:ascii="Arial" w:hAnsi="Arial" w:eastAsia="等线" w:cs="Arial"/>
                                      <w:b w:val="0"/>
                                      <w:bCs/>
                                      <w:color w:val="000000" w:themeColor="text1"/>
                                      <w:sz w:val="21"/>
                                      <w:szCs w:val="21"/>
                                      <w:lang w:val="en-US" w:eastAsia="zh-CN"/>
                                      <w14:textFill>
                                        <w14:solidFill>
                                          <w14:schemeClr w14:val="tx1"/>
                                        </w14:solidFill>
                                      </w14:textFill>
                                    </w:rPr>
                                    <w:t>S</w:t>
                                  </w:r>
                                  <w:r>
                                    <w:rPr>
                                      <w:rFonts w:hint="default" w:ascii="Arial" w:hAnsi="Arial" w:eastAsia="等线" w:cs="Arial"/>
                                      <w:b w:val="0"/>
                                      <w:bCs/>
                                      <w:color w:val="000000" w:themeColor="text1"/>
                                      <w:sz w:val="21"/>
                                      <w:szCs w:val="21"/>
                                      <w:lang w:val="en-US" w:eastAsia="zh-CN"/>
                                      <w14:textFill>
                                        <w14:solidFill>
                                          <w14:schemeClr w14:val="tx1"/>
                                        </w14:solidFill>
                                      </w14:textFill>
                                    </w:rPr>
                                    <w:t>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highlight w:val="none"/>
                                      <w:u w:val="none"/>
                                      <w:lang w:val="en-US" w:eastAsia="zh-CN" w:bidi="ar"/>
                                    </w:rPr>
                                    <w:t>Delay time &lt;</w:t>
                                  </w:r>
                                  <w:r>
                                    <w:rPr>
                                      <w:rFonts w:hint="eastAsia" w:ascii="Arial" w:hAnsi="Arial" w:eastAsia="等线" w:cs="Arial"/>
                                      <w:b w:val="0"/>
                                      <w:bCs w:val="0"/>
                                      <w:i w:val="0"/>
                                      <w:color w:val="333333"/>
                                      <w:kern w:val="0"/>
                                      <w:sz w:val="18"/>
                                      <w:szCs w:val="18"/>
                                      <w:highlight w:val="none"/>
                                      <w:u w:val="none"/>
                                      <w:lang w:val="en-US" w:eastAsia="zh-CN" w:bidi="ar"/>
                                    </w:rPr>
                                    <w:t>35</w:t>
                                  </w:r>
                                  <w:r>
                                    <w:rPr>
                                      <w:rFonts w:hint="default" w:ascii="Arial" w:hAnsi="Arial" w:eastAsia="等线" w:cs="Arial"/>
                                      <w:b w:val="0"/>
                                      <w:bCs w:val="0"/>
                                      <w:i w:val="0"/>
                                      <w:color w:val="333333"/>
                                      <w:kern w:val="0"/>
                                      <w:sz w:val="18"/>
                                      <w:szCs w:val="18"/>
                                      <w:highlight w:val="none"/>
                                      <w:u w:val="none"/>
                                      <w:lang w:val="en-US" w:eastAsia="zh-CN" w:bidi="ar"/>
                                    </w:rPr>
                                    <w:t xml:space="preserve"> seconds to full speed</w:t>
                                  </w:r>
                                </w:p>
                              </w:tc>
                            </w:tr>
                            <w:tr>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i w:val="0"/>
                                      <w:color w:val="333333"/>
                                      <w:kern w:val="0"/>
                                      <w:sz w:val="18"/>
                                      <w:szCs w:val="18"/>
                                      <w:u w:val="none"/>
                                      <w:lang w:val="en-US" w:eastAsia="zh-CN" w:bidi="ar"/>
                                    </w:rPr>
                                    <w:t>LWRS485-04</w:t>
                                  </w:r>
                                </w:p>
                              </w:tc>
                            </w:tr>
                          </w:tbl>
                          <w:p>
                            <w:pPr>
                              <w:jc w:val="both"/>
                            </w:pPr>
                            <w:r>
                              <w:br w:type="page"/>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5pt;margin-top:50.2pt;height:280.5pt;width:549pt;z-index:251703296;mso-width-relative:page;mso-height-relative:page;" fillcolor="#FFFFFF [3201]" filled="t" stroked="f" coordsize="21600,21600" o:gfxdata="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fIea&#10;2NUAAAALAQAADwAAAAAAAAABACAAAAAiAAAAZHJzL2Rvd25yZXYueG1sUEsBAhQAFAAAAAgAh07i&#10;QCpvqr9eAgAAnQQAAA4AAAAAAAAAAQAgAAAAJAEAAGRycy9lMm9Eb2MueG1sUEsFBgAAAAAGAAYA&#10;WQEAAPQFAAAAAA==&#10;">
                <v:fill on="t" focussize="0,0"/>
                <v:stroke on="f" weight="0.5pt"/>
                <v:imagedata o:title=""/>
                <o:lock v:ext="edit" aspectratio="f"/>
                <v:textbo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tblPrEx>
                          <w:shd w:val="clear" w:color="auto" w:fill="auto"/>
                          <w:tblCellMar>
                            <w:top w:w="0" w:type="dxa"/>
                            <w:left w:w="0" w:type="dxa"/>
                            <w:bottom w:w="0" w:type="dxa"/>
                            <w:right w:w="0" w:type="dxa"/>
                          </w:tblCellMar>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Control input 0~10VDC</w:t>
                            </w:r>
                            <w:r>
                              <w:rPr>
                                <w:rFonts w:hint="eastAsia" w:ascii="Arial" w:hAnsi="Arial" w:eastAsia="等线" w:cs="Arial"/>
                                <w:b w:val="0"/>
                                <w:bCs w:val="0"/>
                                <w:i w:val="0"/>
                                <w:color w:val="333333"/>
                                <w:kern w:val="0"/>
                                <w:sz w:val="18"/>
                                <w:szCs w:val="18"/>
                                <w:u w:val="none"/>
                                <w:lang w:val="en-US" w:eastAsia="zh-CN" w:bidi="ar"/>
                              </w:rPr>
                              <w:t>(RS485 external control box can be connected)</w:t>
                            </w:r>
                          </w:p>
                        </w:tc>
                      </w:tr>
                      <w:tr>
                        <w:tblPrEx>
                          <w:shd w:val="clear" w:color="auto" w:fill="auto"/>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VSP </w:t>
                            </w:r>
                            <w:r>
                              <w:rPr>
                                <w:rFonts w:hint="default" w:ascii="Arial" w:hAnsi="Arial" w:eastAsia="等线" w:cs="Arial"/>
                                <w:b w:val="0"/>
                                <w:bCs/>
                                <w:color w:val="000000" w:themeColor="text1"/>
                                <w:sz w:val="21"/>
                                <w:szCs w:val="21"/>
                                <w:lang w:val="en-US" w:eastAsia="zh-CN"/>
                                <w14:textFill>
                                  <w14:solidFill>
                                    <w14:schemeClr w14:val="tx1"/>
                                  </w14:solidFill>
                                </w14:textFill>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Control signal VSP voltage range</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1.</w:t>
                            </w:r>
                            <w:r>
                              <w:rPr>
                                <w:rFonts w:hint="eastAsia" w:ascii="Arial" w:hAnsi="Arial" w:eastAsia="等线" w:cs="Arial"/>
                                <w:i w:val="0"/>
                                <w:color w:val="333333"/>
                                <w:kern w:val="0"/>
                                <w:sz w:val="18"/>
                                <w:szCs w:val="18"/>
                                <w:u w:val="none"/>
                                <w:lang w:val="en-US" w:eastAsia="zh-CN" w:bidi="ar"/>
                              </w:rPr>
                              <w:t>5±0.1</w:t>
                            </w:r>
                            <w:r>
                              <w:rPr>
                                <w:rFonts w:hint="default" w:ascii="Arial" w:hAnsi="Arial" w:eastAsia="等线" w:cs="Arial"/>
                                <w:i w:val="0"/>
                                <w:color w:val="333333"/>
                                <w:kern w:val="0"/>
                                <w:sz w:val="18"/>
                                <w:szCs w:val="18"/>
                                <w:u w:val="none"/>
                                <w:lang w:val="en-US" w:eastAsia="zh-CN" w:bidi="ar"/>
                              </w:rPr>
                              <w:t>VDC~</w:t>
                            </w:r>
                            <w:r>
                              <w:rPr>
                                <w:rFonts w:hint="eastAsia" w:ascii="Arial" w:hAnsi="Arial" w:eastAsia="等线" w:cs="Arial"/>
                                <w:i w:val="0"/>
                                <w:color w:val="333333"/>
                                <w:kern w:val="0"/>
                                <w:sz w:val="18"/>
                                <w:szCs w:val="18"/>
                                <w:u w:val="none"/>
                                <w:lang w:val="en-US" w:eastAsia="zh-CN" w:bidi="ar"/>
                              </w:rPr>
                              <w:t>9.5±0.2</w:t>
                            </w:r>
                            <w:r>
                              <w:rPr>
                                <w:rFonts w:hint="default" w:ascii="Arial" w:hAnsi="Arial" w:eastAsia="等线" w:cs="Arial"/>
                                <w:i w:val="0"/>
                                <w:color w:val="333333"/>
                                <w:kern w:val="0"/>
                                <w:sz w:val="18"/>
                                <w:szCs w:val="18"/>
                                <w:u w:val="none"/>
                                <w:lang w:val="en-US" w:eastAsia="zh-CN" w:bidi="ar"/>
                              </w:rPr>
                              <w:t>VDC</w:t>
                            </w:r>
                          </w:p>
                          <w:p>
                            <w:pPr>
                              <w:keepNext w:val="0"/>
                              <w:keepLines w:val="0"/>
                              <w:widowControl/>
                              <w:suppressLineNumbers w:val="0"/>
                              <w:ind w:left="178" w:leftChars="85" w:firstLine="0" w:firstLineChars="0"/>
                              <w:jc w:val="left"/>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During normal operation, when the VSP voltage is below </w:t>
                            </w:r>
                            <w:r>
                              <w:rPr>
                                <w:rFonts w:hint="eastAsia" w:ascii="Arial" w:hAnsi="Arial" w:eastAsia="等线" w:cs="Arial"/>
                                <w:i w:val="0"/>
                                <w:color w:val="333333"/>
                                <w:kern w:val="0"/>
                                <w:sz w:val="18"/>
                                <w:szCs w:val="18"/>
                                <w:u w:val="none"/>
                                <w:lang w:val="en-US" w:eastAsia="zh-CN" w:bidi="ar"/>
                              </w:rPr>
                              <w:t>0.9±0.1</w:t>
                            </w:r>
                            <w:r>
                              <w:rPr>
                                <w:rFonts w:hint="default" w:ascii="Arial" w:hAnsi="Arial" w:eastAsia="等线" w:cs="Arial"/>
                                <w:i w:val="0"/>
                                <w:color w:val="333333"/>
                                <w:kern w:val="0"/>
                                <w:sz w:val="18"/>
                                <w:szCs w:val="18"/>
                                <w:u w:val="none"/>
                                <w:lang w:val="en-US" w:eastAsia="zh-CN" w:bidi="ar"/>
                              </w:rPr>
                              <w:t>VDC, the motor switches from operating mode to standby mode</w:t>
                            </w:r>
                            <w:r>
                              <w:rPr>
                                <w:rFonts w:hint="eastAsia" w:ascii="Arial" w:hAnsi="Arial" w:eastAsia="等线" w:cs="Arial"/>
                                <w:i w:val="0"/>
                                <w:color w:val="333333"/>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left="178" w:leftChars="85" w:firstLine="0" w:firstLineChars="0"/>
                              <w:jc w:val="left"/>
                              <w:textAlignment w:val="center"/>
                              <w:rPr>
                                <w:rFonts w:hint="eastAsia"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Tach output：15</w:t>
                            </w: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ulse</w:t>
                            </w:r>
                            <w:r>
                              <w:rPr>
                                <w:rFonts w:hint="default" w:ascii="Arial" w:hAnsi="Arial" w:eastAsia="等线" w:cs="Arial"/>
                                <w:i w:val="0"/>
                                <w:color w:val="333333"/>
                                <w:kern w:val="0"/>
                                <w:sz w:val="18"/>
                                <w:szCs w:val="18"/>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FG internal open circuit output, external pull-up resistor R, pull-up voltage V+</w:t>
                            </w:r>
                          </w:p>
                        </w:tc>
                      </w:tr>
                      <w:tr>
                        <w:tblPrEx>
                          <w:shd w:val="clear" w:color="auto" w:fill="auto"/>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Output </w:t>
                            </w:r>
                            <w:r>
                              <w:rPr>
                                <w:rFonts w:hint="eastAsia" w:ascii="Arial" w:hAnsi="Arial" w:eastAsia="等线" w:cs="Arial"/>
                                <w:i w:val="0"/>
                                <w:color w:val="333333"/>
                                <w:kern w:val="0"/>
                                <w:sz w:val="18"/>
                                <w:szCs w:val="18"/>
                                <w:u w:val="none"/>
                                <w:lang w:val="en-US" w:eastAsia="zh-CN" w:bidi="ar"/>
                              </w:rPr>
                              <w:t>10±0.3</w:t>
                            </w:r>
                            <w:r>
                              <w:rPr>
                                <w:rFonts w:hint="default" w:ascii="Arial" w:hAnsi="Arial" w:eastAsia="等线" w:cs="Arial"/>
                                <w:i w:val="0"/>
                                <w:color w:val="333333"/>
                                <w:kern w:val="0"/>
                                <w:sz w:val="18"/>
                                <w:szCs w:val="18"/>
                                <w:u w:val="none"/>
                                <w:lang w:val="en-US" w:eastAsia="zh-CN" w:bidi="ar"/>
                              </w:rPr>
                              <w:t>VDC</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Max Current</w:t>
                            </w:r>
                            <w:r>
                              <w:rPr>
                                <w:rFonts w:hint="eastAsia" w:ascii="Arial" w:hAnsi="Arial" w:eastAsia="等线" w:cs="Arial"/>
                                <w:i w:val="0"/>
                                <w:color w:val="333333"/>
                                <w:kern w:val="0"/>
                                <w:sz w:val="18"/>
                                <w:szCs w:val="18"/>
                                <w:u w:val="none"/>
                                <w:lang w:val="en-US" w:eastAsia="zh-CN" w:bidi="ar"/>
                              </w:rPr>
                              <w:t>: 22</w:t>
                            </w:r>
                            <w:r>
                              <w:rPr>
                                <w:rFonts w:hint="default" w:ascii="Arial" w:hAnsi="Arial" w:eastAsia="等线" w:cs="Arial"/>
                                <w:i w:val="0"/>
                                <w:color w:val="333333"/>
                                <w:kern w:val="0"/>
                                <w:sz w:val="18"/>
                                <w:szCs w:val="18"/>
                                <w:u w:val="none"/>
                                <w:lang w:val="en-US" w:eastAsia="zh-CN" w:bidi="ar"/>
                              </w:rPr>
                              <w:t>mA</w:t>
                            </w:r>
                          </w:p>
                        </w:tc>
                      </w:tr>
                      <w:tr>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Current limiting protection</w:t>
                            </w:r>
                            <w:r>
                              <w:rPr>
                                <w:rFonts w:hint="eastAsia" w:ascii="Arial" w:hAnsi="Arial" w:eastAsia="等线" w:cs="Arial"/>
                                <w:b w:val="0"/>
                                <w:bCs w:val="0"/>
                                <w:i w:val="0"/>
                                <w:color w:val="333333"/>
                                <w:kern w:val="0"/>
                                <w:sz w:val="18"/>
                                <w:szCs w:val="18"/>
                                <w:u w:val="none"/>
                                <w:lang w:val="en-US" w:eastAsia="zh-CN" w:bidi="ar"/>
                              </w:rPr>
                              <w:t xml:space="preserve">, </w:t>
                            </w: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 xml:space="preserve">, </w:t>
                            </w:r>
                            <w:r>
                              <w:rPr>
                                <w:rFonts w:hint="default" w:ascii="Arial" w:hAnsi="Arial" w:eastAsia="等线" w:cs="Arial"/>
                                <w:b w:val="0"/>
                                <w:bCs w:val="0"/>
                                <w:i w:val="0"/>
                                <w:color w:val="333333"/>
                                <w:kern w:val="0"/>
                                <w:sz w:val="18"/>
                                <w:szCs w:val="18"/>
                                <w:u w:val="none"/>
                                <w:lang w:val="en-US" w:eastAsia="zh-CN" w:bidi="ar"/>
                              </w:rPr>
                              <w:t>Over-current protection</w:t>
                            </w:r>
                          </w:p>
                          <w:p>
                            <w:pPr>
                              <w:keepNext w:val="0"/>
                              <w:keepLines w:val="0"/>
                              <w:widowControl/>
                              <w:suppressLineNumbers w:val="0"/>
                              <w:ind w:firstLine="180" w:firstLine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Locked-rotor protection</w:t>
                            </w:r>
                            <w:r>
                              <w:rPr>
                                <w:rFonts w:hint="eastAsia" w:ascii="Arial" w:hAnsi="Arial" w:eastAsia="等线" w:cs="Arial"/>
                                <w:b w:val="0"/>
                                <w:bCs w:val="0"/>
                                <w:i w:val="0"/>
                                <w:color w:val="333333"/>
                                <w:kern w:val="0"/>
                                <w:sz w:val="18"/>
                                <w:szCs w:val="18"/>
                                <w:u w:val="none"/>
                                <w:lang w:val="en-US" w:eastAsia="zh-CN" w:bidi="ar"/>
                              </w:rPr>
                              <w:t>, Input power supply lacks phase protection</w:t>
                            </w:r>
                          </w:p>
                        </w:tc>
                      </w:tr>
                      <w:tr>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 xml:space="preserve">Soft </w:t>
                            </w:r>
                            <w:r>
                              <w:rPr>
                                <w:rFonts w:hint="eastAsia" w:ascii="Arial" w:hAnsi="Arial" w:eastAsia="等线" w:cs="Arial"/>
                                <w:b w:val="0"/>
                                <w:bCs/>
                                <w:color w:val="000000" w:themeColor="text1"/>
                                <w:sz w:val="21"/>
                                <w:szCs w:val="21"/>
                                <w:lang w:val="en-US" w:eastAsia="zh-CN"/>
                                <w14:textFill>
                                  <w14:solidFill>
                                    <w14:schemeClr w14:val="tx1"/>
                                  </w14:solidFill>
                                </w14:textFill>
                              </w:rPr>
                              <w:t>S</w:t>
                            </w:r>
                            <w:r>
                              <w:rPr>
                                <w:rFonts w:hint="default" w:ascii="Arial" w:hAnsi="Arial" w:eastAsia="等线" w:cs="Arial"/>
                                <w:b w:val="0"/>
                                <w:bCs/>
                                <w:color w:val="000000" w:themeColor="text1"/>
                                <w:sz w:val="21"/>
                                <w:szCs w:val="21"/>
                                <w:lang w:val="en-US" w:eastAsia="zh-CN"/>
                                <w14:textFill>
                                  <w14:solidFill>
                                    <w14:schemeClr w14:val="tx1"/>
                                  </w14:solidFill>
                                </w14:textFill>
                              </w:rPr>
                              <w:t>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highlight w:val="none"/>
                                <w:u w:val="none"/>
                                <w:lang w:val="en-US" w:eastAsia="zh-CN" w:bidi="ar"/>
                              </w:rPr>
                              <w:t>Delay time &lt;</w:t>
                            </w:r>
                            <w:r>
                              <w:rPr>
                                <w:rFonts w:hint="eastAsia" w:ascii="Arial" w:hAnsi="Arial" w:eastAsia="等线" w:cs="Arial"/>
                                <w:b w:val="0"/>
                                <w:bCs w:val="0"/>
                                <w:i w:val="0"/>
                                <w:color w:val="333333"/>
                                <w:kern w:val="0"/>
                                <w:sz w:val="18"/>
                                <w:szCs w:val="18"/>
                                <w:highlight w:val="none"/>
                                <w:u w:val="none"/>
                                <w:lang w:val="en-US" w:eastAsia="zh-CN" w:bidi="ar"/>
                              </w:rPr>
                              <w:t>35</w:t>
                            </w:r>
                            <w:r>
                              <w:rPr>
                                <w:rFonts w:hint="default" w:ascii="Arial" w:hAnsi="Arial" w:eastAsia="等线" w:cs="Arial"/>
                                <w:b w:val="0"/>
                                <w:bCs w:val="0"/>
                                <w:i w:val="0"/>
                                <w:color w:val="333333"/>
                                <w:kern w:val="0"/>
                                <w:sz w:val="18"/>
                                <w:szCs w:val="18"/>
                                <w:highlight w:val="none"/>
                                <w:u w:val="none"/>
                                <w:lang w:val="en-US" w:eastAsia="zh-CN" w:bidi="ar"/>
                              </w:rPr>
                              <w:t xml:space="preserve"> seconds to full speed</w:t>
                            </w:r>
                          </w:p>
                        </w:tc>
                      </w:tr>
                      <w:tr>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i w:val="0"/>
                                <w:color w:val="333333"/>
                                <w:kern w:val="0"/>
                                <w:sz w:val="18"/>
                                <w:szCs w:val="18"/>
                                <w:u w:val="none"/>
                                <w:lang w:val="en-US" w:eastAsia="zh-CN" w:bidi="ar"/>
                              </w:rPr>
                              <w:t>LWRS485-04</w:t>
                            </w:r>
                          </w:p>
                        </w:tc>
                      </w:tr>
                    </w:tbl>
                    <w:p>
                      <w:pPr>
                        <w:jc w:val="both"/>
                      </w:pPr>
                      <w:r>
                        <w:br w:type="page"/>
                      </w:r>
                    </w:p>
                    <w:p/>
                  </w:txbxContent>
                </v:textbox>
              </v:shape>
            </w:pict>
          </mc:Fallback>
        </mc:AlternateContent>
      </w:r>
      <w:r>
        <w:rPr>
          <w:sz w:val="21"/>
        </w:rPr>
        <mc:AlternateContent>
          <mc:Choice Requires="wps">
            <w:drawing>
              <wp:anchor distT="0" distB="0" distL="114300" distR="114300" simplePos="0" relativeHeight="251692032" behindDoc="0" locked="0" layoutInCell="1" allowOverlap="1">
                <wp:simplePos x="0" y="0"/>
                <wp:positionH relativeFrom="column">
                  <wp:posOffset>229235</wp:posOffset>
                </wp:positionH>
                <wp:positionV relativeFrom="paragraph">
                  <wp:posOffset>167005</wp:posOffset>
                </wp:positionV>
                <wp:extent cx="2650490" cy="404495"/>
                <wp:effectExtent l="0" t="0" r="0" b="0"/>
                <wp:wrapNone/>
                <wp:docPr id="58" name="文本框 58"/>
                <wp:cNvGraphicFramePr/>
                <a:graphic xmlns:a="http://schemas.openxmlformats.org/drawingml/2006/main">
                  <a:graphicData uri="http://schemas.microsoft.com/office/word/2010/wordprocessingShape">
                    <wps:wsp>
                      <wps:cNvSpPr txBox="1"/>
                      <wps:spPr>
                        <a:xfrm>
                          <a:off x="1513840" y="4393565"/>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05pt;margin-top:13.15pt;height:31.85pt;width:208.7pt;z-index:251692032;mso-width-relative:page;mso-height-relative:page;" filled="f" stroked="f" coordsize="21600,21600" o:gfxdata="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969IH2gAAAAgBAAAPAAAAAAAA&#10;AAEAIAAAACIAAABkcnMvZG93bnJldi54bWxQSwECFAAUAAAACACHTuJAz6J6aUkCAAB0BAAADgAA&#10;AAAAAAABACAAAAApAQAAZHJzL2Uyb0RvYy54bWxQSwUGAAAAAAYABgBZAQAA5AUAAAAA&#10;">
                <v:fill on="f" focussize="0,0"/>
                <v:stroke on="f" weight="0.5pt"/>
                <v:imagedata o:title=""/>
                <o:lock v:ext="edit" aspectratio="f"/>
                <v:textbox>
                  <w:txbxContent>
                    <w:p>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272415</wp:posOffset>
                </wp:positionH>
                <wp:positionV relativeFrom="paragraph">
                  <wp:posOffset>265430</wp:posOffset>
                </wp:positionV>
                <wp:extent cx="7038975" cy="285750"/>
                <wp:effectExtent l="0" t="0" r="9525" b="0"/>
                <wp:wrapNone/>
                <wp:docPr id="56" name="矩形 5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45pt;margin-top:20.9pt;height:22.5pt;width:554.25pt;z-index:251691008;v-text-anchor:middle;mso-width-relative:page;mso-height-relative:page;" fillcolor="#BBC7D2" filled="t" stroked="f" coordsize="21600,21600" o:gfxdata="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Q16wg1gAAAAkBAAAPAAAAAAAAAAEAIAAAACIAAABkcnMvZG93bnJldi54bWxQSwECFAAUAAAA&#10;CACHTuJAECw5cGICAAC2BAAADgAAAAAAAAABACAAAAAlAQAAZHJzL2Uyb0RvYy54bWxQSwUGAAAA&#10;AAYABgBZAQAA+QUAAAAA&#10;">
                <v:fill on="t" focussize="0,0"/>
                <v:stroke on="f" weight="2pt"/>
                <v:imagedata o:title=""/>
                <o:lock v:ext="edit" aspectratio="f"/>
              </v:rect>
            </w:pict>
          </mc:Fallback>
        </mc:AlternateContent>
      </w:r>
      <w:r>
        <w:br w:type="page"/>
      </w:r>
    </w:p>
    <w:p>
      <w:pPr>
        <w:widowControl/>
        <w:jc w:val="left"/>
      </w:pPr>
    </w:p>
    <w:p>
      <w:pPr>
        <w:widowControl/>
        <w:jc w:val="left"/>
      </w:pPr>
      <w:r>
        <w:rPr>
          <w:sz w:val="21"/>
        </w:rPr>
        <mc:AlternateContent>
          <mc:Choice Requires="wps">
            <w:drawing>
              <wp:anchor distT="0" distB="0" distL="114300" distR="114300" simplePos="0" relativeHeight="251696128"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96128;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95104;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179070</wp:posOffset>
                </wp:positionH>
                <wp:positionV relativeFrom="paragraph">
                  <wp:posOffset>1254760</wp:posOffset>
                </wp:positionV>
                <wp:extent cx="7059295" cy="5577205"/>
                <wp:effectExtent l="0" t="0" r="8255" b="4445"/>
                <wp:wrapNone/>
                <wp:docPr id="26" name="文本框 26"/>
                <wp:cNvGraphicFramePr/>
                <a:graphic xmlns:a="http://schemas.openxmlformats.org/drawingml/2006/main">
                  <a:graphicData uri="http://schemas.microsoft.com/office/word/2010/wordprocessingShape">
                    <wps:wsp>
                      <wps:cNvSpPr txBox="1"/>
                      <wps:spPr>
                        <a:xfrm>
                          <a:off x="0" y="0"/>
                          <a:ext cx="7059295" cy="55772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
                            <w:r>
                              <w:drawing>
                                <wp:inline distT="0" distB="0" distL="114300" distR="114300">
                                  <wp:extent cx="6863080" cy="2563495"/>
                                  <wp:effectExtent l="0" t="0" r="13970" b="825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8"/>
                                          <a:stretch>
                                            <a:fillRect/>
                                          </a:stretch>
                                        </pic:blipFill>
                                        <pic:spPr>
                                          <a:xfrm>
                                            <a:off x="0" y="0"/>
                                            <a:ext cx="6863080" cy="2563495"/>
                                          </a:xfrm>
                                          <a:prstGeom prst="rect">
                                            <a:avLst/>
                                          </a:prstGeom>
                                          <a:noFill/>
                                          <a:ln>
                                            <a:noFill/>
                                          </a:ln>
                                        </pic:spPr>
                                      </pic:pic>
                                    </a:graphicData>
                                  </a:graphic>
                                </wp:inline>
                              </w:drawing>
                            </w:r>
                          </w:p>
                          <w:p>
                            <w:pPr>
                              <w:jc w:val="right"/>
                              <w:rPr>
                                <w:rFonts w:hint="default"/>
                                <w:lang w:val="en-US" w:eastAsia="zh-CN"/>
                              </w:rPr>
                            </w:pPr>
                            <w:r>
                              <w:rPr>
                                <w:rFonts w:hint="eastAsia"/>
                                <w:lang w:eastAsia="zh-CN"/>
                              </w:rPr>
                              <w:t>Note: The default line length is 1</w:t>
                            </w:r>
                            <w:r>
                              <w:rPr>
                                <w:rFonts w:hint="eastAsia"/>
                                <w:lang w:val="en-US" w:eastAsia="zh-CN"/>
                              </w:rPr>
                              <w:t>.5</w:t>
                            </w:r>
                            <w:r>
                              <w:rPr>
                                <w:rFonts w:hint="eastAsia"/>
                                <w:lang w:eastAsia="zh-CN"/>
                              </w:rPr>
                              <w:t>m</w:t>
                            </w:r>
                            <w:r>
                              <w:rPr>
                                <w:rFonts w:hint="eastAsia"/>
                                <w:lang w:val="en-US" w:eastAsia="zh-CN"/>
                              </w:rPr>
                              <w:t>.</w:t>
                            </w:r>
                          </w:p>
                          <w:p>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pt;margin-top:98.8pt;height:439.15pt;width:555.85pt;z-index:251659264;mso-width-relative:page;mso-height-relative:page;" fillcolor="#FFFFFF [3201]" filled="t" stroked="f" coordsize="21600,21600" o:gfxdata="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qox3zWAAAA&#10;DAEAAA8AAAAAAAAAAQAgAAAAIgAAAGRycy9kb3ducmV2LnhtbFBLAQIUABQAAAAIAIdO4kBjp+CK&#10;WAIAAKAEAAAOAAAAAAAAAAEAIAAAACUBAABkcnMvZTJvRG9jLnhtbFBLBQYAAAAABgAGAFkBAADv&#10;BQAAAAA=&#10;">
                <v:fill on="t" focussize="0,0"/>
                <v:stroke on="f" weight="0.5pt"/>
                <v:imagedata o:title=""/>
                <o:lock v:ext="edit" aspectratio="f"/>
                <v:textbox>
                  <w:txbxContent>
                    <w:p/>
                    <w:p>
                      <w:r>
                        <w:drawing>
                          <wp:inline distT="0" distB="0" distL="114300" distR="114300">
                            <wp:extent cx="6863080" cy="2563495"/>
                            <wp:effectExtent l="0" t="0" r="13970" b="825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8"/>
                                    <a:stretch>
                                      <a:fillRect/>
                                    </a:stretch>
                                  </pic:blipFill>
                                  <pic:spPr>
                                    <a:xfrm>
                                      <a:off x="0" y="0"/>
                                      <a:ext cx="6863080" cy="2563495"/>
                                    </a:xfrm>
                                    <a:prstGeom prst="rect">
                                      <a:avLst/>
                                    </a:prstGeom>
                                    <a:noFill/>
                                    <a:ln>
                                      <a:noFill/>
                                    </a:ln>
                                  </pic:spPr>
                                </pic:pic>
                              </a:graphicData>
                            </a:graphic>
                          </wp:inline>
                        </w:drawing>
                      </w:r>
                    </w:p>
                    <w:p>
                      <w:pPr>
                        <w:jc w:val="right"/>
                        <w:rPr>
                          <w:rFonts w:hint="default"/>
                          <w:lang w:val="en-US" w:eastAsia="zh-CN"/>
                        </w:rPr>
                      </w:pPr>
                      <w:r>
                        <w:rPr>
                          <w:rFonts w:hint="eastAsia"/>
                          <w:lang w:eastAsia="zh-CN"/>
                        </w:rPr>
                        <w:t>Note: The default line length is 1</w:t>
                      </w:r>
                      <w:r>
                        <w:rPr>
                          <w:rFonts w:hint="eastAsia"/>
                          <w:lang w:val="en-US" w:eastAsia="zh-CN"/>
                        </w:rPr>
                        <w:t>.5</w:t>
                      </w:r>
                      <w:r>
                        <w:rPr>
                          <w:rFonts w:hint="eastAsia"/>
                          <w:lang w:eastAsia="zh-CN"/>
                        </w:rPr>
                        <w:t>m</w:t>
                      </w:r>
                      <w:r>
                        <w:rPr>
                          <w:rFonts w:hint="eastAsia"/>
                          <w:lang w:val="en-US" w:eastAsia="zh-CN"/>
                        </w:rPr>
                        <w:t>.</w:t>
                      </w:r>
                    </w:p>
                    <w:p>
                      <w:pPr>
                        <w:rPr>
                          <w:rFonts w:hint="default"/>
                          <w:lang w:val="en-US" w:eastAsia="zh-CN"/>
                        </w:rPr>
                      </w:pPr>
                    </w:p>
                  </w:txbxContent>
                </v:textbox>
              </v:shape>
            </w:pict>
          </mc:Fallback>
        </mc:AlternateContent>
      </w:r>
      <w:r>
        <w:br w:type="page"/>
      </w:r>
    </w:p>
    <w:p>
      <w:pPr>
        <w:tabs>
          <w:tab w:val="left" w:pos="11145"/>
        </w:tabs>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79744;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8720"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8720;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pPr>
                        <w:jc w:val="center"/>
                      </w:pPr>
                    </w:p>
                  </w:txbxContent>
                </v:textbox>
              </v:rect>
            </w:pict>
          </mc:Fallback>
        </mc:AlternateContent>
      </w: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702272"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702272;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txbxContent>
                </v:textbox>
              </v:shape>
            </w:pict>
          </mc:Fallback>
        </mc:AlternateContent>
      </w:r>
      <w:r>
        <w:rPr>
          <w:sz w:val="21"/>
        </w:rPr>
        <mc:AlternateContent>
          <mc:Choice Requires="wps">
            <w:drawing>
              <wp:anchor distT="0" distB="0" distL="114300" distR="114300" simplePos="0" relativeHeight="251711488"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0" y="0"/>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text" w:horzAnchor="page" w:tblpX="1473" w:tblpY="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507"/>
                              <w:gridCol w:w="1313"/>
                              <w:gridCol w:w="3923"/>
                              <w:gridCol w:w="1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95" w:type="dxa"/>
                                  <w:vAlign w:val="center"/>
                                </w:tcPr>
                                <w:p>
                                  <w:pPr>
                                    <w:keepNext w:val="0"/>
                                    <w:keepLines w:val="0"/>
                                    <w:widowControl/>
                                    <w:suppressLineNumbers w:val="0"/>
                                    <w:jc w:val="center"/>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L</w:t>
                                  </w: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Color</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 xml:space="preserve">Function </w:t>
                                  </w:r>
                                </w:p>
                              </w:tc>
                              <w:tc>
                                <w:tcPr>
                                  <w:tcW w:w="3923" w:type="dxa"/>
                                  <w:vAlign w:val="center"/>
                                </w:tcPr>
                                <w:p>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Functional description</w:t>
                                  </w:r>
                                </w:p>
                              </w:tc>
                              <w:tc>
                                <w:tcPr>
                                  <w:tcW w:w="1722" w:type="dxa"/>
                                  <w:vAlign w:val="center"/>
                                </w:tcPr>
                                <w:p>
                                  <w:pPr>
                                    <w:keepNext w:val="0"/>
                                    <w:keepLines w:val="0"/>
                                    <w:widowControl/>
                                    <w:suppressLineNumbers w:val="0"/>
                                    <w:jc w:val="center"/>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AWG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95" w:type="dxa"/>
                                  <w:vMerge w:val="restart"/>
                                  <w:vAlign w:val="center"/>
                                </w:tcPr>
                                <w:p>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L1</w:t>
                                  </w: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Yellow/Green</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PE</w:t>
                                  </w:r>
                                </w:p>
                              </w:tc>
                              <w:tc>
                                <w:tcPr>
                                  <w:tcW w:w="392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lead</w:t>
                                  </w:r>
                                </w:p>
                              </w:tc>
                              <w:tc>
                                <w:tcPr>
                                  <w:tcW w:w="1722" w:type="dxa"/>
                                  <w:vMerge w:val="restart"/>
                                  <w:vAlign w:val="center"/>
                                </w:tcPr>
                                <w:p>
                                  <w:pPr>
                                    <w:keepNext w:val="0"/>
                                    <w:keepLines w:val="0"/>
                                    <w:widowControl/>
                                    <w:suppressLineNumbers w:val="0"/>
                                    <w:jc w:val="center"/>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UL21412 16AWG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95" w:type="dxa"/>
                                  <w:vMerge w:val="continue"/>
                                  <w:vAlign w:val="center"/>
                                </w:tcPr>
                                <w:p>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Brown</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U</w:t>
                                  </w:r>
                                </w:p>
                              </w:tc>
                              <w:tc>
                                <w:tcPr>
                                  <w:tcW w:w="3923" w:type="dxa"/>
                                  <w:vMerge w:val="restart"/>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Three-phase power supply terminal Voltage</w:t>
                                  </w:r>
                                </w:p>
                              </w:tc>
                              <w:tc>
                                <w:tcPr>
                                  <w:tcW w:w="1722"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95" w:type="dxa"/>
                                  <w:vMerge w:val="continue"/>
                                  <w:vAlign w:val="center"/>
                                </w:tcPr>
                                <w:p>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Black</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V</w:t>
                                  </w:r>
                                </w:p>
                              </w:tc>
                              <w:tc>
                                <w:tcPr>
                                  <w:tcW w:w="3923" w:type="dxa"/>
                                  <w:vMerge w:val="continue"/>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p>
                              </w:tc>
                              <w:tc>
                                <w:tcPr>
                                  <w:tcW w:w="1722" w:type="dxa"/>
                                  <w:vMerge w:val="continue"/>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95" w:type="dxa"/>
                                  <w:vMerge w:val="continue"/>
                                  <w:vAlign w:val="center"/>
                                </w:tcPr>
                                <w:p>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Blue</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W</w:t>
                                  </w:r>
                                </w:p>
                              </w:tc>
                              <w:tc>
                                <w:tcPr>
                                  <w:tcW w:w="3923"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722"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95" w:type="dxa"/>
                                  <w:vMerge w:val="restart"/>
                                </w:tcPr>
                                <w:p>
                                  <w:pPr>
                                    <w:keepNext w:val="0"/>
                                    <w:keepLines w:val="0"/>
                                    <w:widowControl/>
                                    <w:suppressLineNumbers w:val="0"/>
                                    <w:jc w:val="center"/>
                                    <w:textAlignment w:val="center"/>
                                    <w:rPr>
                                      <w:rFonts w:hint="eastAsia" w:ascii="Arial" w:hAnsi="Arial" w:eastAsia="等线" w:cs="Arial"/>
                                      <w:b w:val="0"/>
                                      <w:bCs w:val="0"/>
                                      <w:i w:val="0"/>
                                      <w:color w:val="333333"/>
                                      <w:kern w:val="0"/>
                                      <w:sz w:val="18"/>
                                      <w:szCs w:val="18"/>
                                      <w:u w:val="none"/>
                                      <w:lang w:val="en-US" w:eastAsia="zh-CN" w:bidi="ar"/>
                                    </w:rPr>
                                  </w:pPr>
                                </w:p>
                                <w:p>
                                  <w:pPr>
                                    <w:keepNext w:val="0"/>
                                    <w:keepLines w:val="0"/>
                                    <w:widowControl/>
                                    <w:suppressLineNumbers w:val="0"/>
                                    <w:jc w:val="center"/>
                                    <w:textAlignment w:val="center"/>
                                    <w:rPr>
                                      <w:rFonts w:hint="eastAsia" w:ascii="Arial" w:hAnsi="Arial" w:eastAsia="等线" w:cs="Arial"/>
                                      <w:b w:val="0"/>
                                      <w:bCs w:val="0"/>
                                      <w:i w:val="0"/>
                                      <w:color w:val="333333"/>
                                      <w:kern w:val="0"/>
                                      <w:sz w:val="18"/>
                                      <w:szCs w:val="18"/>
                                      <w:u w:val="none"/>
                                      <w:lang w:val="en-US" w:eastAsia="zh-CN" w:bidi="ar"/>
                                    </w:rPr>
                                  </w:pPr>
                                </w:p>
                                <w:p>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L2</w:t>
                                  </w: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Orange</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Speed Control</w:t>
                                  </w:r>
                                </w:p>
                              </w:tc>
                              <w:tc>
                                <w:tcPr>
                                  <w:tcW w:w="392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Speed regulation signal input terminal,0-10VDC voltage </w:t>
                                  </w:r>
                                </w:p>
                              </w:tc>
                              <w:tc>
                                <w:tcPr>
                                  <w:tcW w:w="1722" w:type="dxa"/>
                                  <w:vMerge w:val="restart"/>
                                  <w:vAlign w:val="center"/>
                                </w:tcPr>
                                <w:p>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p>
                                <w:p>
                                  <w:pPr>
                                    <w:keepNext w:val="0"/>
                                    <w:keepLines w:val="0"/>
                                    <w:widowControl/>
                                    <w:suppressLineNumbers w:val="0"/>
                                    <w:jc w:val="center"/>
                                    <w:textAlignment w:val="center"/>
                                    <w:rPr>
                                      <w:rFonts w:hint="eastAsia"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UL246</w:t>
                                  </w:r>
                                  <w:r>
                                    <w:rPr>
                                      <w:rFonts w:hint="eastAsia" w:ascii="Arial" w:hAnsi="Arial" w:eastAsia="等线" w:cs="Arial"/>
                                      <w:b w:val="0"/>
                                      <w:bCs w:val="0"/>
                                      <w:i w:val="0"/>
                                      <w:color w:val="333333"/>
                                      <w:kern w:val="0"/>
                                      <w:sz w:val="18"/>
                                      <w:szCs w:val="18"/>
                                      <w:u w:val="none"/>
                                      <w:lang w:val="en-US" w:eastAsia="zh-CN" w:bidi="ar"/>
                                    </w:rPr>
                                    <w:t xml:space="preserve">4 </w:t>
                                  </w:r>
                                  <w:r>
                                    <w:rPr>
                                      <w:rFonts w:hint="default" w:ascii="Arial" w:hAnsi="Arial" w:eastAsia="等线" w:cs="Arial"/>
                                      <w:b w:val="0"/>
                                      <w:bCs w:val="0"/>
                                      <w:i w:val="0"/>
                                      <w:color w:val="333333"/>
                                      <w:kern w:val="0"/>
                                      <w:sz w:val="18"/>
                                      <w:szCs w:val="18"/>
                                      <w:u w:val="none"/>
                                      <w:lang w:val="en-US" w:eastAsia="zh-CN" w:bidi="ar"/>
                                    </w:rPr>
                                    <w:t>20AWG</w:t>
                                  </w:r>
                                </w:p>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5" w:type="dxa"/>
                                  <w:vMerge w:val="continue"/>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Brown</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FG</w:t>
                                  </w:r>
                                </w:p>
                              </w:tc>
                              <w:tc>
                                <w:tcPr>
                                  <w:tcW w:w="392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Velocity feedback pulse output 15 Pulse/R</w:t>
                                  </w:r>
                                </w:p>
                              </w:tc>
                              <w:tc>
                                <w:tcPr>
                                  <w:tcW w:w="1722"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95" w:type="dxa"/>
                                  <w:vMerge w:val="continue"/>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Red</w:t>
                                  </w:r>
                                </w:p>
                              </w:tc>
                              <w:tc>
                                <w:tcPr>
                                  <w:tcW w:w="1313" w:type="dxa"/>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+10VDC</w:t>
                                  </w:r>
                                </w:p>
                              </w:tc>
                              <w:tc>
                                <w:tcPr>
                                  <w:tcW w:w="3923" w:type="dxa"/>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Fixed voltage output 10VDC</w:t>
                                  </w:r>
                                </w:p>
                              </w:tc>
                              <w:tc>
                                <w:tcPr>
                                  <w:tcW w:w="1722"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95" w:type="dxa"/>
                                  <w:vMerge w:val="continue"/>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Black</w:t>
                                  </w:r>
                                </w:p>
                              </w:tc>
                              <w:tc>
                                <w:tcPr>
                                  <w:tcW w:w="1313" w:type="dxa"/>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GND</w:t>
                                  </w:r>
                                </w:p>
                              </w:tc>
                              <w:tc>
                                <w:tcPr>
                                  <w:tcW w:w="3923" w:type="dxa"/>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reference end of control signal</w:t>
                                  </w:r>
                                </w:p>
                              </w:tc>
                              <w:tc>
                                <w:tcPr>
                                  <w:tcW w:w="1722"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bl>
                          <w:p>
                            <w:pPr>
                              <w:rPr>
                                <w:rFonts w:hint="eastAsia" w:eastAsiaTheme="minorEastAsia"/>
                                <w:lang w:eastAsia="zh-CN"/>
                              </w:rPr>
                            </w:pP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711488;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TTKJy1AAAAAkBAAAPAAAA&#10;AAAAAAEAIAAAACIAAABkcnMvZG93bnJldi54bWxQSwECFAAUAAAACACHTuJAVshrcVICAACQBAAA&#10;DgAAAAAAAAABACAAAAAjAQAAZHJzL2Uyb0RvYy54bWxQSwUGAAAAAAYABgBZAQAA5wUAAAAA&#10;">
                <v:fill on="t" focussize="0,0"/>
                <v:stroke on="f" weight="0.5pt"/>
                <v:imagedata o:title=""/>
                <o:lock v:ext="edit" aspectratio="f"/>
                <v:textbox>
                  <w:txbxContent>
                    <w:tbl>
                      <w:tblPr>
                        <w:tblStyle w:val="7"/>
                        <w:tblpPr w:leftFromText="180" w:rightFromText="180" w:vertAnchor="text" w:horzAnchor="page" w:tblpX="1473" w:tblpY="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507"/>
                        <w:gridCol w:w="1313"/>
                        <w:gridCol w:w="3923"/>
                        <w:gridCol w:w="1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95" w:type="dxa"/>
                            <w:vAlign w:val="center"/>
                          </w:tcPr>
                          <w:p>
                            <w:pPr>
                              <w:keepNext w:val="0"/>
                              <w:keepLines w:val="0"/>
                              <w:widowControl/>
                              <w:suppressLineNumbers w:val="0"/>
                              <w:jc w:val="center"/>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L</w:t>
                            </w: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Color</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 xml:space="preserve">Function </w:t>
                            </w:r>
                          </w:p>
                        </w:tc>
                        <w:tc>
                          <w:tcPr>
                            <w:tcW w:w="3923" w:type="dxa"/>
                            <w:vAlign w:val="center"/>
                          </w:tcPr>
                          <w:p>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Functional description</w:t>
                            </w:r>
                          </w:p>
                        </w:tc>
                        <w:tc>
                          <w:tcPr>
                            <w:tcW w:w="1722" w:type="dxa"/>
                            <w:vAlign w:val="center"/>
                          </w:tcPr>
                          <w:p>
                            <w:pPr>
                              <w:keepNext w:val="0"/>
                              <w:keepLines w:val="0"/>
                              <w:widowControl/>
                              <w:suppressLineNumbers w:val="0"/>
                              <w:jc w:val="center"/>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AWG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95" w:type="dxa"/>
                            <w:vMerge w:val="restart"/>
                            <w:vAlign w:val="center"/>
                          </w:tcPr>
                          <w:p>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L1</w:t>
                            </w: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Yellow/Green</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PE</w:t>
                            </w:r>
                          </w:p>
                        </w:tc>
                        <w:tc>
                          <w:tcPr>
                            <w:tcW w:w="392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lead</w:t>
                            </w:r>
                          </w:p>
                        </w:tc>
                        <w:tc>
                          <w:tcPr>
                            <w:tcW w:w="1722" w:type="dxa"/>
                            <w:vMerge w:val="restart"/>
                            <w:vAlign w:val="center"/>
                          </w:tcPr>
                          <w:p>
                            <w:pPr>
                              <w:keepNext w:val="0"/>
                              <w:keepLines w:val="0"/>
                              <w:widowControl/>
                              <w:suppressLineNumbers w:val="0"/>
                              <w:jc w:val="center"/>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UL21412 16AWG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95" w:type="dxa"/>
                            <w:vMerge w:val="continue"/>
                            <w:vAlign w:val="center"/>
                          </w:tcPr>
                          <w:p>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Brown</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U</w:t>
                            </w:r>
                          </w:p>
                        </w:tc>
                        <w:tc>
                          <w:tcPr>
                            <w:tcW w:w="3923" w:type="dxa"/>
                            <w:vMerge w:val="restart"/>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Three-phase power supply terminal Voltage</w:t>
                            </w:r>
                          </w:p>
                        </w:tc>
                        <w:tc>
                          <w:tcPr>
                            <w:tcW w:w="1722"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95" w:type="dxa"/>
                            <w:vMerge w:val="continue"/>
                            <w:vAlign w:val="center"/>
                          </w:tcPr>
                          <w:p>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Black</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V</w:t>
                            </w:r>
                          </w:p>
                        </w:tc>
                        <w:tc>
                          <w:tcPr>
                            <w:tcW w:w="3923" w:type="dxa"/>
                            <w:vMerge w:val="continue"/>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p>
                        </w:tc>
                        <w:tc>
                          <w:tcPr>
                            <w:tcW w:w="1722" w:type="dxa"/>
                            <w:vMerge w:val="continue"/>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95" w:type="dxa"/>
                            <w:vMerge w:val="continue"/>
                            <w:vAlign w:val="center"/>
                          </w:tcPr>
                          <w:p>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Blue</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W</w:t>
                            </w:r>
                          </w:p>
                        </w:tc>
                        <w:tc>
                          <w:tcPr>
                            <w:tcW w:w="3923"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722"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95" w:type="dxa"/>
                            <w:vMerge w:val="restart"/>
                          </w:tcPr>
                          <w:p>
                            <w:pPr>
                              <w:keepNext w:val="0"/>
                              <w:keepLines w:val="0"/>
                              <w:widowControl/>
                              <w:suppressLineNumbers w:val="0"/>
                              <w:jc w:val="center"/>
                              <w:textAlignment w:val="center"/>
                              <w:rPr>
                                <w:rFonts w:hint="eastAsia" w:ascii="Arial" w:hAnsi="Arial" w:eastAsia="等线" w:cs="Arial"/>
                                <w:b w:val="0"/>
                                <w:bCs w:val="0"/>
                                <w:i w:val="0"/>
                                <w:color w:val="333333"/>
                                <w:kern w:val="0"/>
                                <w:sz w:val="18"/>
                                <w:szCs w:val="18"/>
                                <w:u w:val="none"/>
                                <w:lang w:val="en-US" w:eastAsia="zh-CN" w:bidi="ar"/>
                              </w:rPr>
                            </w:pPr>
                          </w:p>
                          <w:p>
                            <w:pPr>
                              <w:keepNext w:val="0"/>
                              <w:keepLines w:val="0"/>
                              <w:widowControl/>
                              <w:suppressLineNumbers w:val="0"/>
                              <w:jc w:val="center"/>
                              <w:textAlignment w:val="center"/>
                              <w:rPr>
                                <w:rFonts w:hint="eastAsia" w:ascii="Arial" w:hAnsi="Arial" w:eastAsia="等线" w:cs="Arial"/>
                                <w:b w:val="0"/>
                                <w:bCs w:val="0"/>
                                <w:i w:val="0"/>
                                <w:color w:val="333333"/>
                                <w:kern w:val="0"/>
                                <w:sz w:val="18"/>
                                <w:szCs w:val="18"/>
                                <w:u w:val="none"/>
                                <w:lang w:val="en-US" w:eastAsia="zh-CN" w:bidi="ar"/>
                              </w:rPr>
                            </w:pPr>
                          </w:p>
                          <w:p>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L2</w:t>
                            </w: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Orange</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Speed Control</w:t>
                            </w:r>
                          </w:p>
                        </w:tc>
                        <w:tc>
                          <w:tcPr>
                            <w:tcW w:w="392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Speed regulation signal input terminal,0-10VDC voltage </w:t>
                            </w:r>
                          </w:p>
                        </w:tc>
                        <w:tc>
                          <w:tcPr>
                            <w:tcW w:w="1722" w:type="dxa"/>
                            <w:vMerge w:val="restart"/>
                            <w:vAlign w:val="center"/>
                          </w:tcPr>
                          <w:p>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p>
                          <w:p>
                            <w:pPr>
                              <w:keepNext w:val="0"/>
                              <w:keepLines w:val="0"/>
                              <w:widowControl/>
                              <w:suppressLineNumbers w:val="0"/>
                              <w:jc w:val="center"/>
                              <w:textAlignment w:val="center"/>
                              <w:rPr>
                                <w:rFonts w:hint="eastAsia"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UL246</w:t>
                            </w:r>
                            <w:r>
                              <w:rPr>
                                <w:rFonts w:hint="eastAsia" w:ascii="Arial" w:hAnsi="Arial" w:eastAsia="等线" w:cs="Arial"/>
                                <w:b w:val="0"/>
                                <w:bCs w:val="0"/>
                                <w:i w:val="0"/>
                                <w:color w:val="333333"/>
                                <w:kern w:val="0"/>
                                <w:sz w:val="18"/>
                                <w:szCs w:val="18"/>
                                <w:u w:val="none"/>
                                <w:lang w:val="en-US" w:eastAsia="zh-CN" w:bidi="ar"/>
                              </w:rPr>
                              <w:t xml:space="preserve">4 </w:t>
                            </w:r>
                            <w:r>
                              <w:rPr>
                                <w:rFonts w:hint="default" w:ascii="Arial" w:hAnsi="Arial" w:eastAsia="等线" w:cs="Arial"/>
                                <w:b w:val="0"/>
                                <w:bCs w:val="0"/>
                                <w:i w:val="0"/>
                                <w:color w:val="333333"/>
                                <w:kern w:val="0"/>
                                <w:sz w:val="18"/>
                                <w:szCs w:val="18"/>
                                <w:u w:val="none"/>
                                <w:lang w:val="en-US" w:eastAsia="zh-CN" w:bidi="ar"/>
                              </w:rPr>
                              <w:t>20AWG</w:t>
                            </w:r>
                          </w:p>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5" w:type="dxa"/>
                            <w:vMerge w:val="continue"/>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Brown</w:t>
                            </w:r>
                          </w:p>
                        </w:tc>
                        <w:tc>
                          <w:tcPr>
                            <w:tcW w:w="131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FG</w:t>
                            </w:r>
                          </w:p>
                        </w:tc>
                        <w:tc>
                          <w:tcPr>
                            <w:tcW w:w="3923"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Velocity feedback pulse output 15 Pulse/R</w:t>
                            </w:r>
                          </w:p>
                        </w:tc>
                        <w:tc>
                          <w:tcPr>
                            <w:tcW w:w="1722"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95" w:type="dxa"/>
                            <w:vMerge w:val="continue"/>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Red</w:t>
                            </w:r>
                          </w:p>
                        </w:tc>
                        <w:tc>
                          <w:tcPr>
                            <w:tcW w:w="1313" w:type="dxa"/>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+10VDC</w:t>
                            </w:r>
                          </w:p>
                        </w:tc>
                        <w:tc>
                          <w:tcPr>
                            <w:tcW w:w="3923" w:type="dxa"/>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Fixed voltage output 10VDC</w:t>
                            </w:r>
                          </w:p>
                        </w:tc>
                        <w:tc>
                          <w:tcPr>
                            <w:tcW w:w="1722"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95" w:type="dxa"/>
                            <w:vMerge w:val="continue"/>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Black</w:t>
                            </w:r>
                          </w:p>
                        </w:tc>
                        <w:tc>
                          <w:tcPr>
                            <w:tcW w:w="1313" w:type="dxa"/>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GND</w:t>
                            </w:r>
                          </w:p>
                        </w:tc>
                        <w:tc>
                          <w:tcPr>
                            <w:tcW w:w="3923" w:type="dxa"/>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reference end of control signal</w:t>
                            </w:r>
                          </w:p>
                        </w:tc>
                        <w:tc>
                          <w:tcPr>
                            <w:tcW w:w="1722" w:type="dxa"/>
                            <w:vMerge w:val="continue"/>
                            <w:vAlign w:val="center"/>
                          </w:tcPr>
                          <w:p>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r>
                    </w:tbl>
                    <w:p>
                      <w:pPr>
                        <w:rPr>
                          <w:rFonts w:hint="eastAsia" w:eastAsiaTheme="minorEastAsia"/>
                          <w:lang w:eastAsia="zh-CN"/>
                        </w:rPr>
                      </w:pPr>
                    </w:p>
                    <w:p/>
                  </w:txbxContent>
                </v:textbox>
                <w10:wrap type="topAndBottom"/>
              </v:shape>
            </w:pict>
          </mc:Fallback>
        </mc:AlternateContent>
      </w:r>
    </w:p>
    <w:p>
      <w:pPr>
        <w:rPr>
          <w:rFonts w:hint="eastAsia" w:eastAsiaTheme="minorEastAsia"/>
          <w:lang w:eastAsia="zh-CN"/>
        </w:rPr>
      </w:pPr>
      <w:r>
        <mc:AlternateContent>
          <mc:Choice Requires="wps">
            <w:drawing>
              <wp:anchor distT="0" distB="0" distL="114300" distR="114300" simplePos="0" relativeHeight="251699200"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99200;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pPr>
        <w:rPr>
          <w:rFonts w:hint="eastAsia" w:eastAsiaTheme="minorEastAsia"/>
          <w:lang w:eastAsia="zh-CN"/>
        </w:rPr>
      </w:pPr>
    </w:p>
    <w:p>
      <w:pPr>
        <w:rPr>
          <w:rFonts w:hint="eastAsia" w:eastAsiaTheme="minorEastAsia"/>
          <w:lang w:eastAsia="zh-CN"/>
        </w:rPr>
      </w:pPr>
      <w:bookmarkStart w:id="1" w:name="_GoBack"/>
      <w:bookmarkEnd w:id="1"/>
      <w:r>
        <w:rPr>
          <w:sz w:val="21"/>
        </w:rPr>
        <mc:AlternateContent>
          <mc:Choice Requires="wps">
            <w:drawing>
              <wp:anchor distT="0" distB="0" distL="114300" distR="114300" simplePos="0" relativeHeight="251714560" behindDoc="0" locked="0" layoutInCell="1" allowOverlap="1">
                <wp:simplePos x="0" y="0"/>
                <wp:positionH relativeFrom="column">
                  <wp:posOffset>307340</wp:posOffset>
                </wp:positionH>
                <wp:positionV relativeFrom="paragraph">
                  <wp:posOffset>154305</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p>
                          <w:p>
                            <w:pPr>
                              <w:rPr>
                                <w:rFonts w:hint="eastAsia"/>
                                <w:lang w:val="en-US" w:eastAsia="zh-CN"/>
                              </w:rPr>
                            </w:pPr>
                          </w:p>
                          <w:p>
                            <w:pPr>
                              <w:rPr>
                                <w:rFonts w:hint="default" w:ascii="Arial" w:hAnsi="Arial" w:cs="Arial"/>
                                <w:sz w:val="24"/>
                                <w:szCs w:val="28"/>
                                <w:lang w:val="en-US" w:eastAsia="zh-CN"/>
                              </w:rPr>
                            </w:pPr>
                          </w:p>
                          <w:p>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2.15pt;height:155.95pt;width:450.05pt;z-index:251714560;mso-width-relative:page;mso-height-relative:page;" fillcolor="#FFFFFF [3201]" filled="t" stroked="t" coordsize="21600,21600" o:gfxdata="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Sx3/e1gAA&#10;AAkBAAAPAAAAAAAAAAEAIAAAACIAAABkcnMvZG93bnJldi54bWxQSwECFAAUAAAACACHTuJAhA4I&#10;YVkCAAC7BAAADgAAAAAAAAABACAAAAAlAQAAZHJzL2Uyb0RvYy54bWxQSwUGAAAAAAYABgBZAQAA&#10;8AUAAAAA&#10;">
                <v:fill on="t" focussize="0,0"/>
                <v:stroke weight="0.5pt" color="#000000 [3213]" joinstyle="round"/>
                <v:imagedata o:title=""/>
                <o:lock v:ext="edit" aspectratio="f"/>
                <v:textbox>
                  <w:txbxContent>
                    <w:p>
                      <w:pPr>
                        <w:rPr>
                          <w:rFonts w:hint="eastAsia"/>
                          <w:lang w:val="en-US" w:eastAsia="zh-CN"/>
                        </w:rPr>
                      </w:pPr>
                    </w:p>
                    <w:p>
                      <w:pPr>
                        <w:rPr>
                          <w:rFonts w:hint="eastAsia"/>
                          <w:lang w:val="en-US" w:eastAsia="zh-CN"/>
                        </w:rPr>
                      </w:pPr>
                    </w:p>
                    <w:p>
                      <w:pPr>
                        <w:rPr>
                          <w:rFonts w:hint="default" w:ascii="Arial" w:hAnsi="Arial" w:cs="Arial"/>
                          <w:sz w:val="24"/>
                          <w:szCs w:val="28"/>
                          <w:lang w:val="en-US" w:eastAsia="zh-CN"/>
                        </w:rPr>
                      </w:pPr>
                    </w:p>
                    <w:p>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p>
    <w:p>
      <w:pPr>
        <w:rPr>
          <w:rFonts w:hint="eastAsia" w:eastAsiaTheme="minorEastAsia"/>
          <w:lang w:eastAsia="zh-CN"/>
        </w:rPr>
      </w:pPr>
      <w:r>
        <w:rPr>
          <w:rFonts w:hint="eastAsia"/>
          <w:lang w:val="en-US" w:eastAsia="zh-CN"/>
        </w:rPr>
        <w:t xml:space="preserve">          </w:t>
      </w:r>
    </w:p>
    <w:p>
      <w:pPr>
        <w:rPr>
          <w:rFonts w:hint="eastAsia" w:eastAsiaTheme="minorEastAsia"/>
          <w:lang w:eastAsia="zh-CN"/>
        </w:rPr>
      </w:pPr>
    </w:p>
    <w:p>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7456"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7456;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6432;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712512" behindDoc="0" locked="0" layoutInCell="1" allowOverlap="1">
                <wp:simplePos x="0" y="0"/>
                <wp:positionH relativeFrom="column">
                  <wp:posOffset>259715</wp:posOffset>
                </wp:positionH>
                <wp:positionV relativeFrom="paragraph">
                  <wp:posOffset>-2110105</wp:posOffset>
                </wp:positionV>
                <wp:extent cx="6969125" cy="5142865"/>
                <wp:effectExtent l="0" t="0" r="3175" b="635"/>
                <wp:wrapNone/>
                <wp:docPr id="37" name="文本框 37"/>
                <wp:cNvGraphicFramePr/>
                <a:graphic xmlns:a="http://schemas.openxmlformats.org/drawingml/2006/main">
                  <a:graphicData uri="http://schemas.microsoft.com/office/word/2010/wordprocessingShape">
                    <wps:wsp>
                      <wps:cNvSpPr txBox="1"/>
                      <wps:spPr>
                        <a:xfrm>
                          <a:off x="0" y="0"/>
                          <a:ext cx="6969125" cy="51428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Theme="minorEastAsia"/>
                                <w:lang w:eastAsia="zh-CN"/>
                              </w:rPr>
                            </w:pPr>
                            <w:r>
                              <w:drawing>
                                <wp:inline distT="0" distB="0" distL="114300" distR="114300">
                                  <wp:extent cx="6773545" cy="3839845"/>
                                  <wp:effectExtent l="0" t="0" r="8255" b="8255"/>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9"/>
                                          <a:stretch>
                                            <a:fillRect/>
                                          </a:stretch>
                                        </pic:blipFill>
                                        <pic:spPr>
                                          <a:xfrm>
                                            <a:off x="0" y="0"/>
                                            <a:ext cx="6773545" cy="38398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166.15pt;height:404.95pt;width:548.75pt;z-index:251712512;mso-width-relative:page;mso-height-relative:page;" fillcolor="#FFFFFF [3201]" filled="t" stroked="f" coordsize="21600,21600" o:gfxdata="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rBIG/1wAA&#10;AAwBAAAPAAAAAAAAAAEAIAAAACIAAABkcnMvZG93bnJldi54bWxQSwECFAAUAAAACACHTuJAzRi5&#10;/lgCAACgBAAADgAAAAAAAAABACAAAAAmAQAAZHJzL2Uyb0RvYy54bWxQSwUGAAAAAAYABgBZAQAA&#10;8AUAAAAA&#10;">
                <v:fill on="t" focussize="0,0"/>
                <v:stroke on="f" weight="0.5pt"/>
                <v:imagedata o:title=""/>
                <o:lock v:ext="edit" aspectratio="f"/>
                <v:textbox>
                  <w:txbxContent>
                    <w:p>
                      <w:pPr>
                        <w:jc w:val="center"/>
                        <w:rPr>
                          <w:rFonts w:hint="eastAsia" w:eastAsiaTheme="minorEastAsia"/>
                          <w:lang w:eastAsia="zh-CN"/>
                        </w:rPr>
                      </w:pPr>
                      <w:r>
                        <w:drawing>
                          <wp:inline distT="0" distB="0" distL="114300" distR="114300">
                            <wp:extent cx="6773545" cy="3839845"/>
                            <wp:effectExtent l="0" t="0" r="8255" b="8255"/>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9"/>
                                    <a:stretch>
                                      <a:fillRect/>
                                    </a:stretch>
                                  </pic:blipFill>
                                  <pic:spPr>
                                    <a:xfrm>
                                      <a:off x="0" y="0"/>
                                      <a:ext cx="6773545" cy="3839845"/>
                                    </a:xfrm>
                                    <a:prstGeom prst="rect">
                                      <a:avLst/>
                                    </a:prstGeom>
                                    <a:noFill/>
                                    <a:ln>
                                      <a:noFill/>
                                    </a:ln>
                                  </pic:spPr>
                                </pic:pic>
                              </a:graphicData>
                            </a:graphic>
                          </wp:inline>
                        </w:drawing>
                      </w:r>
                    </w:p>
                  </w:txbxContent>
                </v:textbox>
              </v:shape>
            </w:pict>
          </mc:Fallback>
        </mc:AlternateContent>
      </w: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jc w:val="both"/>
        <w:rPr>
          <w:vertAlign w:val="baseline"/>
          <w:lang w:val="en-US" w:eastAsia="zh-CN"/>
        </w:rPr>
      </w:pPr>
      <w:r>
        <w:rPr>
          <w:sz w:val="21"/>
        </w:rPr>
        <mc:AlternateContent>
          <mc:Choice Requires="wps">
            <w:drawing>
              <wp:anchor distT="0" distB="0" distL="114300" distR="114300" simplePos="0" relativeHeight="251680768"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p>
                          <w:p>
                            <w:pPr>
                              <w:rPr>
                                <w:rFonts w:hint="eastAsia"/>
                                <w:lang w:val="en-US" w:eastAsia="zh-CN"/>
                              </w:rPr>
                            </w:pPr>
                          </w:p>
                          <w:p>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0768;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pPr>
                        <w:rPr>
                          <w:rFonts w:hint="eastAsia"/>
                          <w:lang w:val="en-US" w:eastAsia="zh-CN"/>
                        </w:rPr>
                      </w:pPr>
                    </w:p>
                    <w:p>
                      <w:pPr>
                        <w:rPr>
                          <w:rFonts w:hint="eastAsia"/>
                          <w:lang w:val="en-US" w:eastAsia="zh-CN"/>
                        </w:rPr>
                      </w:pPr>
                    </w:p>
                    <w:p>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3600;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2576;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r>
        <w:rPr>
          <w:rFonts w:hint="eastAsia"/>
          <w:lang w:val="en-US" w:eastAsia="zh-CN"/>
        </w:rPr>
        <w:tab/>
      </w:r>
    </w:p>
    <w:p>
      <w:pPr>
        <w:rPr>
          <w:rFonts w:hint="default"/>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97152"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97152;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700224;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1552;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pPr>
        <w:jc w:val="right"/>
        <w:rPr>
          <w:lang w:val="en-US" w:eastAsia="zh-CN"/>
        </w:rPr>
      </w:pPr>
      <w:r>
        <w:rPr>
          <w:sz w:val="21"/>
        </w:rPr>
        <mc:AlternateContent>
          <mc:Choice Requires="wps">
            <w:drawing>
              <wp:anchor distT="0" distB="0" distL="114300" distR="114300" simplePos="0" relativeHeight="251709440" behindDoc="0" locked="0" layoutInCell="1" allowOverlap="1">
                <wp:simplePos x="0" y="0"/>
                <wp:positionH relativeFrom="column">
                  <wp:posOffset>3928745</wp:posOffset>
                </wp:positionH>
                <wp:positionV relativeFrom="paragraph">
                  <wp:posOffset>7282180</wp:posOffset>
                </wp:positionV>
                <wp:extent cx="236220" cy="175260"/>
                <wp:effectExtent l="12700" t="12700" r="17780" b="21590"/>
                <wp:wrapNone/>
                <wp:docPr id="2" name="矩形 2"/>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9.35pt;margin-top:573.4pt;height:13.8pt;width:18.6pt;z-index:251709440;v-text-anchor:middle;mso-width-relative:page;mso-height-relative:page;" fillcolor="#FFFFFF [3212]" filled="t" stroked="t" coordsize="21600,21600" o:gfxdata="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LAN1wTaAAAADQEAAA8AAAAAAAAAAQAgAAAAIgAAAGRycy9kb3ducmV2LnhtbFBLAQIU&#10;ABQAAAAIAIdO4kD9afOjYwIAANwEAAAOAAAAAAAAAAEAIAAAACk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710464" behindDoc="0" locked="0" layoutInCell="1" allowOverlap="1">
                <wp:simplePos x="0" y="0"/>
                <wp:positionH relativeFrom="column">
                  <wp:posOffset>4191000</wp:posOffset>
                </wp:positionH>
                <wp:positionV relativeFrom="paragraph">
                  <wp:posOffset>7152005</wp:posOffset>
                </wp:positionV>
                <wp:extent cx="1798955" cy="362585"/>
                <wp:effectExtent l="4445" t="4445" r="6350" b="13970"/>
                <wp:wrapNone/>
                <wp:docPr id="51" name="文本框 51"/>
                <wp:cNvGraphicFramePr/>
                <a:graphic xmlns:a="http://schemas.openxmlformats.org/drawingml/2006/main">
                  <a:graphicData uri="http://schemas.microsoft.com/office/word/2010/wordprocessingShape">
                    <wps:wsp>
                      <wps:cNvSpPr txBox="1"/>
                      <wps:spPr>
                        <a:xfrm>
                          <a:off x="0" y="0"/>
                          <a:ext cx="1798955"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Custom wire length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pt;margin-top:563.15pt;height:28.55pt;width:141.65pt;z-index:251710464;mso-width-relative:page;mso-height-relative:page;" filled="f" stroked="t" coordsize="21600,21600" o:gfxdata="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OX2HtsAAAAN&#10;AQAADwAAAAAAAAABACAAAAAiAAAAZHJzL2Rvd25yZXYueG1sUEsBAhQAFAAAAAgAh07iQGHLnvBS&#10;AgAAkQQAAA4AAAAAAAAAAQAgAAAAKgEAAGRycy9lMm9Eb2MueG1sUEsFBgAAAAAGAAYAWQEAAO4F&#10;AA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Custom wire length</w:t>
                      </w:r>
                    </w:p>
                  </w:txbxContent>
                </v:textbox>
              </v:shape>
            </w:pict>
          </mc:Fallback>
        </mc:AlternateContent>
      </w:r>
      <w:r>
        <w:rPr>
          <w:sz w:val="21"/>
        </w:rPr>
        <mc:AlternateContent>
          <mc:Choice Requires="wps">
            <w:drawing>
              <wp:anchor distT="0" distB="0" distL="114300" distR="114300" simplePos="0" relativeHeight="251708416" behindDoc="0" locked="0" layoutInCell="1" allowOverlap="1">
                <wp:simplePos x="0" y="0"/>
                <wp:positionH relativeFrom="column">
                  <wp:posOffset>2478405</wp:posOffset>
                </wp:positionH>
                <wp:positionV relativeFrom="paragraph">
                  <wp:posOffset>7152005</wp:posOffset>
                </wp:positionV>
                <wp:extent cx="1625600" cy="362585"/>
                <wp:effectExtent l="4445" t="4445" r="8255" b="13970"/>
                <wp:wrapNone/>
                <wp:docPr id="57" name="文本框 57"/>
                <wp:cNvGraphicFramePr/>
                <a:graphic xmlns:a="http://schemas.openxmlformats.org/drawingml/2006/main">
                  <a:graphicData uri="http://schemas.microsoft.com/office/word/2010/wordprocessingShape">
                    <wps:wsp>
                      <wps:cNvSpPr txBox="1"/>
                      <wps:spPr>
                        <a:xfrm>
                          <a:off x="0" y="0"/>
                          <a:ext cx="162560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eastAsia"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Pressure nozzle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15pt;margin-top:563.15pt;height:28.55pt;width:128pt;z-index:251708416;mso-width-relative:page;mso-height-relative:page;" filled="f" stroked="t" coordsize="21600,21600" o:gfxdata="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czukraAAAADQEA&#10;AA8AAAAAAAAAAQAgAAAAIgAAAGRycy9kb3ducmV2LnhtbFBLAQIUABQAAAAIAIdO4kBW82FwUQIA&#10;AJEEAAAOAAAAAAAAAAEAIAAAACkBAABkcnMvZTJvRG9jLnhtbFBLBQYAAAAABgAGAFkBAADsBQAA&#10;AAA=&#10;">
                <v:fill on="f" focussize="0,0"/>
                <v:stroke weight="0.5pt" color="#FFFFFF [3212]" joinstyle="round"/>
                <v:imagedata o:title=""/>
                <o:lock v:ext="edit" aspectratio="f"/>
                <v:textbox>
                  <w:txbxContent>
                    <w:p>
                      <w:pPr>
                        <w:spacing w:line="420" w:lineRule="exact"/>
                        <w:jc w:val="both"/>
                        <w:rPr>
                          <w:rFonts w:hint="eastAsia"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Pressure nozzle</w:t>
                      </w:r>
                    </w:p>
                  </w:txbxContent>
                </v:textbox>
              </v:shape>
            </w:pict>
          </mc:Fallback>
        </mc:AlternateContent>
      </w:r>
      <w:r>
        <w:rPr>
          <w:sz w:val="21"/>
        </w:rPr>
        <mc:AlternateContent>
          <mc:Choice Requires="wps">
            <w:drawing>
              <wp:anchor distT="0" distB="0" distL="114300" distR="114300" simplePos="0" relativeHeight="251707392" behindDoc="0" locked="0" layoutInCell="1" allowOverlap="1">
                <wp:simplePos x="0" y="0"/>
                <wp:positionH relativeFrom="column">
                  <wp:posOffset>2193290</wp:posOffset>
                </wp:positionH>
                <wp:positionV relativeFrom="paragraph">
                  <wp:posOffset>7282180</wp:posOffset>
                </wp:positionV>
                <wp:extent cx="236220" cy="175260"/>
                <wp:effectExtent l="12700" t="12700" r="17780" b="21590"/>
                <wp:wrapNone/>
                <wp:docPr id="64" name="矩形 64"/>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2.7pt;margin-top:573.4pt;height:13.8pt;width:18.6pt;z-index:251707392;v-text-anchor:middle;mso-width-relative:page;mso-height-relative:page;" fillcolor="#FFFFFF [3212]" filled="t" stroked="t" coordsize="21600,21600" o:gfxdata="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H/oe62gAAAA0BAAAPAAAAAAAAAAEAIAAAACIAAABkcnMvZG93bnJldi54bWxQSwEC&#10;FAAUAAAACACHTuJAr+jtW2QCAADeBAAADgAAAAAAAAABACAAAAApAQAAZHJzL2Uyb0RvYy54bWxQ&#10;SwUGAAAAAAYABgBZAQAA/wUAAAAA&#10;">
                <v:fill on="t" focussize="0,0"/>
                <v:stroke weight="2pt" color="#000000 [3213]" joinstyle="round"/>
                <v:imagedata o:title=""/>
                <o:lock v:ext="edit" aspectratio="f"/>
              </v:rect>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701248;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98176;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8960" behindDoc="0" locked="0" layoutInCell="1" allowOverlap="1">
                <wp:simplePos x="0" y="0"/>
                <wp:positionH relativeFrom="column">
                  <wp:posOffset>519430</wp:posOffset>
                </wp:positionH>
                <wp:positionV relativeFrom="paragraph">
                  <wp:posOffset>7660005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pt;margin-top:603.15pt;height:29.5pt;width:433.1pt;z-index:251688960;mso-width-relative:page;mso-height-relative:page;" fillcolor="#FFFFFF [3201]" filled="t" stroked="f" coordsize="21600,21600" o:gfxdata="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jEJcv9YAAAAMAQAADwAA&#10;AAAAAAABACAAAAAiAAAAZHJzL2Rvd25yZXYueG1sUEsBAhQAFAAAAAgAh07iQFd+tahRAgAAkQQA&#10;AA4AAAAAAAAAAQAgAAAAJQEAAGRycy9lMm9Eb2MueG1sUEsFBgAAAAAGAAYAWQEAAOgFAAAAAA==&#10;">
                <v:fill on="t" focussize="0,0"/>
                <v:stroke on="f" weight="0.5pt"/>
                <v:imagedata o:title=""/>
                <o:lock v:ext="edit" aspectratio="f"/>
                <v:textbox>
                  <w:txbxContent>
                    <w:p>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Product Data Confirm</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1792;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Product Data Confirm</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876300</wp:posOffset>
                </wp:positionH>
                <wp:positionV relativeFrom="paragraph">
                  <wp:posOffset>7157085</wp:posOffset>
                </wp:positionV>
                <wp:extent cx="1798955" cy="362585"/>
                <wp:effectExtent l="4445" t="4445" r="10160" b="13970"/>
                <wp:wrapNone/>
                <wp:docPr id="38" name="文本框 38"/>
                <wp:cNvGraphicFramePr/>
                <a:graphic xmlns:a="http://schemas.openxmlformats.org/drawingml/2006/main">
                  <a:graphicData uri="http://schemas.microsoft.com/office/word/2010/wordprocessingShape">
                    <wps:wsp>
                      <wps:cNvSpPr txBox="1"/>
                      <wps:spPr>
                        <a:xfrm>
                          <a:off x="0" y="0"/>
                          <a:ext cx="1798955"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Air Inlet Cone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9pt;margin-top:563.55pt;height:28.55pt;width:141.65pt;z-index:251687936;mso-width-relative:page;mso-height-relative:page;" filled="f" stroked="t" coordsize="21600,21600" o:gfxdata="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Do+JLbAAAA&#10;DQEAAA8AAAAAAAAAAQAgAAAAIgAAAGRycy9kb3ducmV2LnhtbFBLAQIUABQAAAAIAIdO4kBL+eOU&#10;UwIAAJEEAAAOAAAAAAAAAAEAIAAAACoBAABkcnMvZTJvRG9jLnhtbFBLBQYAAAAABgAGAFkBAADv&#10;BQA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Air Inlet Cone</w:t>
                      </w:r>
                    </w:p>
                  </w:txbxContent>
                </v:textbox>
              </v:shape>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614045</wp:posOffset>
                </wp:positionH>
                <wp:positionV relativeFrom="paragraph">
                  <wp:posOffset>7282180</wp:posOffset>
                </wp:positionV>
                <wp:extent cx="236220" cy="175260"/>
                <wp:effectExtent l="12700" t="12700" r="25400" b="25400"/>
                <wp:wrapNone/>
                <wp:docPr id="34" name="矩形 34"/>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73.4pt;height:13.8pt;width:18.6pt;z-index:251686912;v-text-anchor:middle;mso-width-relative:page;mso-height-relative:page;" fillcolor="#FFFFFF [3212]" filled="t" stroked="t" coordsize="21600,21600" o:gfxdata="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aLyIrZAAAADAEAAA8AAAAAAAAAAQAgAAAAIgAAAGRycy9kb3ducmV2LnhtbFBLAQIU&#10;ABQAAAAIAIdO4kBgNUQoZAIAAN4EAAAOAAAAAAAAAAEAIAAAACg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510540</wp:posOffset>
                </wp:positionH>
                <wp:positionV relativeFrom="paragraph">
                  <wp:posOffset>6859905</wp:posOffset>
                </wp:positionV>
                <wp:extent cx="1447800" cy="362585"/>
                <wp:effectExtent l="4445" t="4445" r="10795" b="13970"/>
                <wp:wrapNone/>
                <wp:docPr id="33" name="文本框 33"/>
                <wp:cNvGraphicFramePr/>
                <a:graphic xmlns:a="http://schemas.openxmlformats.org/drawingml/2006/main">
                  <a:graphicData uri="http://schemas.microsoft.com/office/word/2010/wordprocessingShape">
                    <wps:wsp>
                      <wps:cNvSpPr txBox="1"/>
                      <wps:spPr>
                        <a:xfrm>
                          <a:off x="0" y="0"/>
                          <a:ext cx="144780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Accessories: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pt;margin-top:540.15pt;height:28.55pt;width:114pt;z-index:251685888;mso-width-relative:page;mso-height-relative:page;" filled="f" stroked="t" coordsize="21600,21600" o:gfxdata="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uGzdL2gAAAAwB&#10;AAAPAAAAAAAAAAEAIAAAACIAAABkcnMvZG93bnJldi54bWxQSwECFAAUAAAACACHTuJA+6GlA1IC&#10;AACRBAAADgAAAAAAAAABACAAAAApAQAAZHJzL2Uyb0RvYy54bWxQSwUGAAAAAAYABgBZAQAA7QUA&#10;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Accessories:</w:t>
                      </w:r>
                    </w:p>
                  </w:txbxContent>
                </v:textbox>
              </v:shap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861060</wp:posOffset>
                </wp:positionH>
                <wp:positionV relativeFrom="paragraph">
                  <wp:posOffset>6532245</wp:posOffset>
                </wp:positionV>
                <wp:extent cx="588010" cy="362585"/>
                <wp:effectExtent l="4445" t="5080" r="17145" b="13335"/>
                <wp:wrapNone/>
                <wp:docPr id="27" name="文本框 27"/>
                <wp:cNvGraphicFramePr/>
                <a:graphic xmlns:a="http://schemas.openxmlformats.org/drawingml/2006/main">
                  <a:graphicData uri="http://schemas.microsoft.com/office/word/2010/wordprocessingShape">
                    <wps:wsp>
                      <wps:cNvSpPr txBox="1"/>
                      <wps:spPr>
                        <a:xfrm>
                          <a:off x="0" y="0"/>
                          <a:ext cx="58801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p>
                            <w:pPr>
                              <w:spacing w:line="420" w:lineRule="exact"/>
                              <w:jc w:val="both"/>
                              <w:rPr>
                                <w:rFonts w:hint="default" w:ascii="Arial" w:hAnsi="Arial" w:eastAsia="Microsoft JhengHei UI Light" w:cs="Arial"/>
                                <w:b w:val="0"/>
                                <w:bCs w:val="0"/>
                                <w:sz w:val="20"/>
                                <w:szCs w:val="18"/>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8pt;margin-top:514.35pt;height:28.55pt;width:46.3pt;z-index:251684864;mso-width-relative:page;mso-height-relative:page;" filled="f" stroked="t" coordsize="21600,21600" o:gfxdata="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A8sYY2wAAAA0B&#10;AAAPAAAAAAAAAAEAIAAAACIAAABkcnMvZG93bnJldi54bWxQSwECFAAUAAAACACHTuJAq8D68FEC&#10;AACQBAAADgAAAAAAAAABACAAAAAqAQAAZHJzL2Uyb0RvYy54bWxQSwUGAAAAAAYABgBZAQAA7QUA&#10;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p>
                      <w:pPr>
                        <w:spacing w:line="420" w:lineRule="exact"/>
                        <w:jc w:val="both"/>
                        <w:rPr>
                          <w:rFonts w:hint="default" w:ascii="Arial" w:hAnsi="Arial" w:eastAsia="Microsoft JhengHei UI Light" w:cs="Arial"/>
                          <w:b w:val="0"/>
                          <w:bCs w:val="0"/>
                          <w:sz w:val="20"/>
                          <w:szCs w:val="18"/>
                          <w:lang w:val="en-US" w:eastAsia="zh-CN"/>
                        </w:rPr>
                      </w:pPr>
                    </w:p>
                  </w:txbxContent>
                </v:textbox>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614045</wp:posOffset>
                </wp:positionH>
                <wp:positionV relativeFrom="paragraph">
                  <wp:posOffset>6649720</wp:posOffset>
                </wp:positionV>
                <wp:extent cx="236220" cy="175260"/>
                <wp:effectExtent l="12700" t="12700" r="25400" b="25400"/>
                <wp:wrapNone/>
                <wp:docPr id="17" name="矩形 17"/>
                <wp:cNvGraphicFramePr/>
                <a:graphic xmlns:a="http://schemas.openxmlformats.org/drawingml/2006/main">
                  <a:graphicData uri="http://schemas.microsoft.com/office/word/2010/wordprocessingShape">
                    <wps:wsp>
                      <wps:cNvSpPr/>
                      <wps:spPr>
                        <a:xfrm>
                          <a:off x="606425" y="7351395"/>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23.6pt;height:13.8pt;width:18.6pt;z-index:251683840;v-text-anchor:middle;mso-width-relative:page;mso-height-relative:page;" fillcolor="#FFFFFF [3212]" filled="t" stroked="t" coordsize="21600,21600" o:gfxdata="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O2rNkAAAAMAQAADwAAAAAAAAABACAAAAAiAAAAZHJzL2Rv&#10;d25yZXYueG1sUEsBAhQAFAAAAAgAh07iQB1dW4hyAgAA6QQAAA4AAAAAAAAAAQAgAAAAKAEAAGRy&#10;cy9lMm9Eb2MueG1sUEsFBgAAAAAGAAYAWQEAAAwGA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Speed Control System</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82816;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Speed Control System</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eastAsia" w:ascii="Microsoft JhengHei UI Light" w:hAnsi="Microsoft JhengHei UI Light" w:eastAsia="Microsoft JhengHei UI Light"/>
                                <w:color w:val="auto"/>
                                <w:sz w:val="36"/>
                                <w:szCs w:val="32"/>
                                <w:lang w:val="en-US" w:eastAsia="zh-CN"/>
                              </w:rPr>
                            </w:pPr>
                          </w:p>
                          <w:p>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0528;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pPr>
                        <w:spacing w:line="420" w:lineRule="exact"/>
                        <w:jc w:val="both"/>
                        <w:rPr>
                          <w:rFonts w:hint="eastAsia" w:ascii="Microsoft JhengHei UI Light" w:hAnsi="Microsoft JhengHei UI Light" w:eastAsia="Microsoft JhengHei UI Light"/>
                          <w:color w:val="auto"/>
                          <w:sz w:val="36"/>
                          <w:szCs w:val="32"/>
                          <w:lang w:val="en-US" w:eastAsia="zh-CN"/>
                        </w:rPr>
                      </w:pPr>
                    </w:p>
                    <w:p>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eastAsia" w:ascii="Microsoft JhengHei UI Light" w:hAnsi="Microsoft JhengHei UI Light" w:eastAsia="Microsoft JhengHei UI Light"/>
                                <w:sz w:val="36"/>
                                <w:szCs w:val="32"/>
                                <w:lang w:val="en-US" w:eastAsia="zh-CN"/>
                              </w:rPr>
                            </w:pPr>
                          </w:p>
                          <w:p>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9504;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pPr>
                        <w:spacing w:line="420" w:lineRule="exact"/>
                        <w:jc w:val="both"/>
                        <w:rPr>
                          <w:rFonts w:hint="eastAsia" w:ascii="Microsoft JhengHei UI Light" w:hAnsi="Microsoft JhengHei UI Light" w:eastAsia="Microsoft JhengHei UI Light"/>
                          <w:sz w:val="36"/>
                          <w:szCs w:val="32"/>
                          <w:lang w:val="en-US" w:eastAsia="zh-CN"/>
                        </w:rPr>
                      </w:pPr>
                    </w:p>
                    <w:p>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center"/>
                              <w:rPr>
                                <w:rFonts w:hint="eastAsia" w:ascii="Microsoft JhengHei UI Light" w:hAnsi="Microsoft JhengHei UI Light" w:eastAsia="Microsoft JhengHei UI Light"/>
                                <w:sz w:val="36"/>
                                <w:szCs w:val="32"/>
                                <w:u w:val="single"/>
                                <w:lang w:val="en-US" w:eastAsia="zh-CN"/>
                              </w:rPr>
                            </w:pPr>
                          </w:p>
                          <w:p>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8480;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pPr>
                        <w:spacing w:line="420" w:lineRule="exact"/>
                        <w:jc w:val="center"/>
                        <w:rPr>
                          <w:rFonts w:hint="eastAsia" w:ascii="Microsoft JhengHei UI Light" w:hAnsi="Microsoft JhengHei UI Light" w:eastAsia="Microsoft JhengHei UI Light"/>
                          <w:sz w:val="36"/>
                          <w:szCs w:val="32"/>
                          <w:u w:val="single"/>
                          <w:lang w:val="en-US" w:eastAsia="zh-CN"/>
                        </w:rPr>
                      </w:pPr>
                    </w:p>
                    <w:p>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7696"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7696;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rPr>
    </w:pPr>
    <w:r>
      <w:rPr>
        <w:sz w:val="18"/>
      </w:rPr>
      <mc:AlternateContent>
        <mc:Choice Requires="wps">
          <w:drawing>
            <wp:anchor distT="0" distB="0" distL="114300" distR="114300" simplePos="0" relativeHeight="251678720"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8720;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pPr>
      <w:pStyle w:val="4"/>
      <w:ind w:firstLine="360" w:firstLineChars="200"/>
      <w:jc w:val="both"/>
      <w:rPr>
        <w:rFonts w:hint="eastAsia"/>
        <w:lang w:val="en-US" w:eastAsia="zh-CN"/>
      </w:rPr>
    </w:pPr>
    <w:r>
      <w:rPr>
        <w:rFonts w:hint="eastAsia"/>
        <w:lang w:val="en-US" w:eastAsia="zh-CN"/>
      </w:rPr>
      <w:t xml:space="preserve">                                              </w:t>
    </w:r>
  </w:p>
  <w:p>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4624"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4624;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eastAsia" w:ascii="Arial" w:hAnsi="Arial" w:eastAsia="宋体" w:cs="Arial"/>
                              <w:sz w:val="28"/>
                              <w:szCs w:val="24"/>
                              <w:lang w:val="en-US" w:eastAsia="zh-CN"/>
                            </w:rPr>
                          </w:pPr>
                          <w:r>
                            <w:rPr>
                              <w:rFonts w:hint="eastAsia" w:ascii="Arial" w:hAnsi="Arial" w:eastAsia="宋体" w:cs="Arial"/>
                              <w:sz w:val="28"/>
                              <w:szCs w:val="24"/>
                              <w:lang w:val="en-US" w:eastAsia="zh-CN"/>
                            </w:rPr>
                            <w:t>LWBE3G450-188PT-16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5648;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pPr>
                      <w:rPr>
                        <w:rFonts w:hint="eastAsia" w:ascii="Arial" w:hAnsi="Arial" w:eastAsia="宋体" w:cs="Arial"/>
                        <w:sz w:val="28"/>
                        <w:szCs w:val="24"/>
                        <w:lang w:val="en-US" w:eastAsia="zh-CN"/>
                      </w:rPr>
                    </w:pPr>
                    <w:r>
                      <w:rPr>
                        <w:rFonts w:hint="eastAsia" w:ascii="Arial" w:hAnsi="Arial" w:eastAsia="宋体" w:cs="Arial"/>
                        <w:sz w:val="28"/>
                        <w:szCs w:val="24"/>
                        <w:lang w:val="en-US" w:eastAsia="zh-CN"/>
                      </w:rPr>
                      <w:t>LWBE3G450-188PT-16</w:t>
                    </w:r>
                  </w:p>
                </w:txbxContent>
              </v:textbox>
            </v:shap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EC Backward Centrifugal Fan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6672;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EC Backward Centrifugal Fan</w:t>
                    </w: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D6B61"/>
    <w:rsid w:val="02B3231C"/>
    <w:rsid w:val="02ED7433"/>
    <w:rsid w:val="0329137B"/>
    <w:rsid w:val="03430844"/>
    <w:rsid w:val="038A483B"/>
    <w:rsid w:val="03B629A7"/>
    <w:rsid w:val="0452397B"/>
    <w:rsid w:val="04D11A9A"/>
    <w:rsid w:val="05032187"/>
    <w:rsid w:val="0515372F"/>
    <w:rsid w:val="05545FD4"/>
    <w:rsid w:val="057523EE"/>
    <w:rsid w:val="06357481"/>
    <w:rsid w:val="06721C30"/>
    <w:rsid w:val="0759432C"/>
    <w:rsid w:val="07ED0E72"/>
    <w:rsid w:val="09203FF1"/>
    <w:rsid w:val="09F204B1"/>
    <w:rsid w:val="0B1B1388"/>
    <w:rsid w:val="0BFE71E2"/>
    <w:rsid w:val="0CBD2E25"/>
    <w:rsid w:val="0D097ECF"/>
    <w:rsid w:val="0D1B2939"/>
    <w:rsid w:val="0D4D2461"/>
    <w:rsid w:val="0F10770A"/>
    <w:rsid w:val="0F326DF6"/>
    <w:rsid w:val="0F6921D4"/>
    <w:rsid w:val="100C146C"/>
    <w:rsid w:val="102D2243"/>
    <w:rsid w:val="11223C03"/>
    <w:rsid w:val="119B5AB6"/>
    <w:rsid w:val="11FF376C"/>
    <w:rsid w:val="12371519"/>
    <w:rsid w:val="12F6302B"/>
    <w:rsid w:val="135C3E2F"/>
    <w:rsid w:val="13725976"/>
    <w:rsid w:val="13D058BC"/>
    <w:rsid w:val="14C8795A"/>
    <w:rsid w:val="14E6530B"/>
    <w:rsid w:val="15093214"/>
    <w:rsid w:val="1636153A"/>
    <w:rsid w:val="16491CE7"/>
    <w:rsid w:val="16646293"/>
    <w:rsid w:val="1765544C"/>
    <w:rsid w:val="17D83F53"/>
    <w:rsid w:val="17E15327"/>
    <w:rsid w:val="17EE76AB"/>
    <w:rsid w:val="18133ACD"/>
    <w:rsid w:val="18846E3A"/>
    <w:rsid w:val="19113C4B"/>
    <w:rsid w:val="19DA381A"/>
    <w:rsid w:val="19E365AC"/>
    <w:rsid w:val="1A2C7158"/>
    <w:rsid w:val="1B462CB1"/>
    <w:rsid w:val="1B5C59A2"/>
    <w:rsid w:val="1B682381"/>
    <w:rsid w:val="1BDA0A55"/>
    <w:rsid w:val="1C962F1E"/>
    <w:rsid w:val="1C9831C7"/>
    <w:rsid w:val="1CBB46B8"/>
    <w:rsid w:val="1CD96985"/>
    <w:rsid w:val="1D583D65"/>
    <w:rsid w:val="1D6D1ED1"/>
    <w:rsid w:val="1DC94881"/>
    <w:rsid w:val="1E3B7C5B"/>
    <w:rsid w:val="1EBD3B03"/>
    <w:rsid w:val="1FA744B0"/>
    <w:rsid w:val="1FDF13FF"/>
    <w:rsid w:val="223A3BFB"/>
    <w:rsid w:val="226E5D5A"/>
    <w:rsid w:val="24A501A2"/>
    <w:rsid w:val="24F871A1"/>
    <w:rsid w:val="255B6D1F"/>
    <w:rsid w:val="26964247"/>
    <w:rsid w:val="27E05805"/>
    <w:rsid w:val="27E86D24"/>
    <w:rsid w:val="281230E1"/>
    <w:rsid w:val="293D49B7"/>
    <w:rsid w:val="29B2799B"/>
    <w:rsid w:val="2A1745B4"/>
    <w:rsid w:val="2A954815"/>
    <w:rsid w:val="2A963C1A"/>
    <w:rsid w:val="2B607E72"/>
    <w:rsid w:val="2C2D326D"/>
    <w:rsid w:val="2CE26ECB"/>
    <w:rsid w:val="2CE65CEE"/>
    <w:rsid w:val="2DC125A9"/>
    <w:rsid w:val="2E9F3EB4"/>
    <w:rsid w:val="2ECB6A58"/>
    <w:rsid w:val="2FC410E6"/>
    <w:rsid w:val="30833982"/>
    <w:rsid w:val="310267E9"/>
    <w:rsid w:val="313C7539"/>
    <w:rsid w:val="31A50F80"/>
    <w:rsid w:val="322A7F39"/>
    <w:rsid w:val="328027B1"/>
    <w:rsid w:val="32897426"/>
    <w:rsid w:val="33022C64"/>
    <w:rsid w:val="335F1E64"/>
    <w:rsid w:val="348E5ACB"/>
    <w:rsid w:val="34991529"/>
    <w:rsid w:val="34A81FEB"/>
    <w:rsid w:val="34FF0415"/>
    <w:rsid w:val="354B1CB4"/>
    <w:rsid w:val="35616AF9"/>
    <w:rsid w:val="35C37916"/>
    <w:rsid w:val="35EB5C31"/>
    <w:rsid w:val="369479CD"/>
    <w:rsid w:val="37691503"/>
    <w:rsid w:val="378C03E5"/>
    <w:rsid w:val="395E3F5F"/>
    <w:rsid w:val="39D715E6"/>
    <w:rsid w:val="3A265AC6"/>
    <w:rsid w:val="3A46785C"/>
    <w:rsid w:val="3B8C2F6A"/>
    <w:rsid w:val="3BE75C27"/>
    <w:rsid w:val="3C5426A5"/>
    <w:rsid w:val="3C9058D0"/>
    <w:rsid w:val="3C9F7D4F"/>
    <w:rsid w:val="3CAC3163"/>
    <w:rsid w:val="3D0D1B9D"/>
    <w:rsid w:val="3D361E88"/>
    <w:rsid w:val="3E95498C"/>
    <w:rsid w:val="3F444E58"/>
    <w:rsid w:val="3FD140EA"/>
    <w:rsid w:val="3FDD483D"/>
    <w:rsid w:val="3FEE3F84"/>
    <w:rsid w:val="41736325"/>
    <w:rsid w:val="41C42EFD"/>
    <w:rsid w:val="422876B1"/>
    <w:rsid w:val="427A6FA8"/>
    <w:rsid w:val="42972D9A"/>
    <w:rsid w:val="42FC76D0"/>
    <w:rsid w:val="43632F3E"/>
    <w:rsid w:val="4387343D"/>
    <w:rsid w:val="43A558FD"/>
    <w:rsid w:val="43B919E5"/>
    <w:rsid w:val="43C246BE"/>
    <w:rsid w:val="442873D7"/>
    <w:rsid w:val="44DF0970"/>
    <w:rsid w:val="451F3201"/>
    <w:rsid w:val="453E463C"/>
    <w:rsid w:val="456F5F37"/>
    <w:rsid w:val="469C4B8D"/>
    <w:rsid w:val="46AC6D17"/>
    <w:rsid w:val="46C50C58"/>
    <w:rsid w:val="47182EF9"/>
    <w:rsid w:val="47571378"/>
    <w:rsid w:val="47683AB7"/>
    <w:rsid w:val="481D2EC1"/>
    <w:rsid w:val="4865126F"/>
    <w:rsid w:val="48D157C2"/>
    <w:rsid w:val="48F81E8E"/>
    <w:rsid w:val="49A7443F"/>
    <w:rsid w:val="49D4687A"/>
    <w:rsid w:val="4B35377F"/>
    <w:rsid w:val="4C8034AD"/>
    <w:rsid w:val="4CA77B55"/>
    <w:rsid w:val="4DF214A3"/>
    <w:rsid w:val="4E341F24"/>
    <w:rsid w:val="4E816B8E"/>
    <w:rsid w:val="4EA026EA"/>
    <w:rsid w:val="4EE95961"/>
    <w:rsid w:val="4EF61477"/>
    <w:rsid w:val="50697A27"/>
    <w:rsid w:val="50EE3571"/>
    <w:rsid w:val="5350703E"/>
    <w:rsid w:val="53996B26"/>
    <w:rsid w:val="540346BC"/>
    <w:rsid w:val="54491874"/>
    <w:rsid w:val="556778FA"/>
    <w:rsid w:val="55703733"/>
    <w:rsid w:val="562D3432"/>
    <w:rsid w:val="56785DF5"/>
    <w:rsid w:val="56FD2198"/>
    <w:rsid w:val="57FF139C"/>
    <w:rsid w:val="581861FE"/>
    <w:rsid w:val="59DB1995"/>
    <w:rsid w:val="5A027857"/>
    <w:rsid w:val="5ABA66EA"/>
    <w:rsid w:val="5C3D48E8"/>
    <w:rsid w:val="5C772332"/>
    <w:rsid w:val="5CC93D27"/>
    <w:rsid w:val="5D0452AB"/>
    <w:rsid w:val="5D4B71DE"/>
    <w:rsid w:val="5D720862"/>
    <w:rsid w:val="5E1E5249"/>
    <w:rsid w:val="5F3F6522"/>
    <w:rsid w:val="5F691D94"/>
    <w:rsid w:val="60C20D5F"/>
    <w:rsid w:val="619D0517"/>
    <w:rsid w:val="619E3C66"/>
    <w:rsid w:val="61C62607"/>
    <w:rsid w:val="62C06DCF"/>
    <w:rsid w:val="63010595"/>
    <w:rsid w:val="630B43AB"/>
    <w:rsid w:val="644E3E70"/>
    <w:rsid w:val="65375C1D"/>
    <w:rsid w:val="669E7FD2"/>
    <w:rsid w:val="66D25ECE"/>
    <w:rsid w:val="67890D7E"/>
    <w:rsid w:val="680C01DE"/>
    <w:rsid w:val="682B6591"/>
    <w:rsid w:val="689E42BA"/>
    <w:rsid w:val="691C1682"/>
    <w:rsid w:val="6963761E"/>
    <w:rsid w:val="69931A65"/>
    <w:rsid w:val="6A240107"/>
    <w:rsid w:val="6A7C58E0"/>
    <w:rsid w:val="6A8A3CDC"/>
    <w:rsid w:val="6B0E1BF4"/>
    <w:rsid w:val="6B931990"/>
    <w:rsid w:val="6BDC29F1"/>
    <w:rsid w:val="6BF041EC"/>
    <w:rsid w:val="6C8D4D71"/>
    <w:rsid w:val="6C8D6B24"/>
    <w:rsid w:val="6CB56152"/>
    <w:rsid w:val="6D1F1741"/>
    <w:rsid w:val="6DF34757"/>
    <w:rsid w:val="6EA75E92"/>
    <w:rsid w:val="6F0D605D"/>
    <w:rsid w:val="6F3369B6"/>
    <w:rsid w:val="6F4B2CC1"/>
    <w:rsid w:val="70D424B4"/>
    <w:rsid w:val="70F83CE8"/>
    <w:rsid w:val="718B5F56"/>
    <w:rsid w:val="71D32180"/>
    <w:rsid w:val="73C04BD0"/>
    <w:rsid w:val="73CD639B"/>
    <w:rsid w:val="742D0BE7"/>
    <w:rsid w:val="74733C75"/>
    <w:rsid w:val="74F02018"/>
    <w:rsid w:val="75912582"/>
    <w:rsid w:val="763F3885"/>
    <w:rsid w:val="77CA303F"/>
    <w:rsid w:val="789767F1"/>
    <w:rsid w:val="7927654D"/>
    <w:rsid w:val="79E528B2"/>
    <w:rsid w:val="7A8377B3"/>
    <w:rsid w:val="7AC810FF"/>
    <w:rsid w:val="7ADE7B8F"/>
    <w:rsid w:val="7BF32717"/>
    <w:rsid w:val="7C811ED9"/>
    <w:rsid w:val="7CC8339A"/>
    <w:rsid w:val="7D3B5E29"/>
    <w:rsid w:val="7D7F0C1E"/>
    <w:rsid w:val="7E0C37B3"/>
    <w:rsid w:val="7E566377"/>
    <w:rsid w:val="7E601F4D"/>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0</Words>
  <Characters>0</Characters>
  <Lines>1</Lines>
  <Paragraphs>1</Paragraphs>
  <TotalTime>0</TotalTime>
  <ScaleCrop>false</ScaleCrop>
  <LinksUpToDate>false</LinksUpToDate>
  <CharactersWithSpaces>27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ruful</cp:lastModifiedBy>
  <cp:lastPrinted>2022-09-30T08:03:00Z</cp:lastPrinted>
  <dcterms:modified xsi:type="dcterms:W3CDTF">2023-11-15T01:15:30Z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257A6C8EA8DE4ED1BFE0BDFCB8E15803_13</vt:lpwstr>
  </property>
  <property fmtid="{D5CDD505-2E9C-101B-9397-08002B2CF9AE}" pid="4" name="commondata">
    <vt:lpwstr>eyJoZGlkIjoiOWRkODc2MDJlNmRkZjY0MjZiNTVmYjYzODU0YmNkOTcifQ==</vt:lpwstr>
  </property>
</Properties>
</file>