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944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944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612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LWBE3G630-188PT-04</w:t>
                                  </w:r>
                                  <w:r>
                                    <w:rPr>
                                      <w:rFonts w:hint="eastAsia" w:ascii="Arial" w:hAnsi="Arial" w:eastAsia="宋体" w:cs="Arial"/>
                                      <w:color w:val="323333"/>
                                      <w:kern w:val="0"/>
                                      <w:sz w:val="22"/>
                                      <w:szCs w:val="22"/>
                                      <w:lang w:val="en-US" w:eastAsia="zh-CN" w:bidi="ar"/>
                                    </w:rPr>
                                    <w:t xml:space="preserve"> R1A1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612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LWBE3G630-188PT-04</w:t>
                            </w:r>
                            <w:r>
                              <w:rPr>
                                <w:rFonts w:hint="eastAsia" w:ascii="Arial" w:hAnsi="Arial" w:eastAsia="宋体" w:cs="Arial"/>
                                <w:color w:val="323333"/>
                                <w:kern w:val="0"/>
                                <w:sz w:val="22"/>
                                <w:szCs w:val="22"/>
                                <w:lang w:val="en-US" w:eastAsia="zh-CN" w:bidi="ar"/>
                              </w:rPr>
                              <w:t xml:space="preserve"> R1A1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660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21950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12912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1597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21950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12912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1597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15584"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5584;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70124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70022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1456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1456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1353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frequency 1K～10KHz, amplitude 10～12V,duty cycle 0%～100%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 xml:space="preserve">Output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lang w:val="en-US" w:eastAsia="zh-CN" w:bidi="ar"/>
                                    </w:rPr>
                                    <w:t xml:space="preserve">VDC，Max </w:t>
                                  </w:r>
                                  <w:r>
                                    <w:rPr>
                                      <w:rFonts w:hint="default" w:ascii="Arial" w:hAnsi="Arial" w:eastAsia="等线" w:cs="Arial"/>
                                      <w:b w:val="0"/>
                                      <w:bCs/>
                                      <w:color w:val="000000" w:themeColor="text1"/>
                                      <w:sz w:val="18"/>
                                      <w:szCs w:val="18"/>
                                      <w14:textFill>
                                        <w14:solidFill>
                                          <w14:schemeClr w14:val="tx1"/>
                                        </w14:solidFill>
                                      </w14:textFill>
                                    </w:rPr>
                                    <w:t>Current</w:t>
                                  </w:r>
                                  <w:r>
                                    <w:rPr>
                                      <w:rFonts w:hint="eastAsia" w:ascii="Arial" w:hAnsi="Arial" w:eastAsia="等线" w:cs="Arial"/>
                                      <w:b w:val="0"/>
                                      <w:bCs/>
                                      <w:color w:val="000000" w:themeColor="text1"/>
                                      <w:sz w:val="18"/>
                                      <w:szCs w:val="18"/>
                                      <w:lang w:val="en-US" w:eastAsia="zh-CN"/>
                                      <w14:textFill>
                                        <w14:solidFill>
                                          <w14:schemeClr w14:val="tx1"/>
                                        </w14:solidFill>
                                      </w14:textFill>
                                    </w:rPr>
                                    <w:t>≤</w:t>
                                  </w:r>
                                  <w:r>
                                    <w:rPr>
                                      <w:rFonts w:hint="eastAsia" w:ascii="Arial" w:hAnsi="Arial" w:eastAsia="宋体" w:cs="Arial"/>
                                      <w:color w:val="000000"/>
                                      <w:kern w:val="0"/>
                                      <w:sz w:val="18"/>
                                      <w:szCs w:val="18"/>
                                      <w:highlight w:val="none"/>
                                      <w:lang w:val="en-US" w:eastAsia="zh-CN" w:bidi="ar"/>
                                    </w:rPr>
                                    <w:t>22</w:t>
                                  </w:r>
                                  <w:r>
                                    <w:rPr>
                                      <w:rFonts w:hint="default" w:ascii="Arial" w:hAnsi="Arial" w:eastAsia="宋体" w:cs="Arial"/>
                                      <w:color w:val="000000"/>
                                      <w:kern w:val="0"/>
                                      <w:sz w:val="18"/>
                                      <w:szCs w:val="18"/>
                                      <w:highlight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1353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frequency 1K～10KHz, amplitude 10～12V,duty cycle 0%～100%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 xml:space="preserve">Output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lang w:val="en-US" w:eastAsia="zh-CN" w:bidi="ar"/>
                              </w:rPr>
                              <w:t xml:space="preserve">VDC，Max </w:t>
                            </w:r>
                            <w:r>
                              <w:rPr>
                                <w:rFonts w:hint="default" w:ascii="Arial" w:hAnsi="Arial" w:eastAsia="等线" w:cs="Arial"/>
                                <w:b w:val="0"/>
                                <w:bCs/>
                                <w:color w:val="000000" w:themeColor="text1"/>
                                <w:sz w:val="18"/>
                                <w:szCs w:val="18"/>
                                <w14:textFill>
                                  <w14:solidFill>
                                    <w14:schemeClr w14:val="tx1"/>
                                  </w14:solidFill>
                                </w14:textFill>
                              </w:rPr>
                              <w:t>Current</w:t>
                            </w:r>
                            <w:r>
                              <w:rPr>
                                <w:rFonts w:hint="eastAsia" w:ascii="Arial" w:hAnsi="Arial" w:eastAsia="等线" w:cs="Arial"/>
                                <w:b w:val="0"/>
                                <w:bCs/>
                                <w:color w:val="000000" w:themeColor="text1"/>
                                <w:sz w:val="18"/>
                                <w:szCs w:val="18"/>
                                <w:lang w:val="en-US" w:eastAsia="zh-CN"/>
                                <w14:textFill>
                                  <w14:solidFill>
                                    <w14:schemeClr w14:val="tx1"/>
                                  </w14:solidFill>
                                </w14:textFill>
                              </w:rPr>
                              <w:t>≤</w:t>
                            </w:r>
                            <w:r>
                              <w:rPr>
                                <w:rFonts w:hint="eastAsia" w:ascii="Arial" w:hAnsi="Arial" w:eastAsia="宋体" w:cs="Arial"/>
                                <w:color w:val="000000"/>
                                <w:kern w:val="0"/>
                                <w:sz w:val="18"/>
                                <w:szCs w:val="18"/>
                                <w:highlight w:val="none"/>
                                <w:lang w:val="en-US" w:eastAsia="zh-CN" w:bidi="ar"/>
                              </w:rPr>
                              <w:t>22</w:t>
                            </w:r>
                            <w:r>
                              <w:rPr>
                                <w:rFonts w:hint="default" w:ascii="Arial" w:hAnsi="Arial" w:eastAsia="宋体" w:cs="Arial"/>
                                <w:color w:val="000000"/>
                                <w:kern w:val="0"/>
                                <w:sz w:val="18"/>
                                <w:szCs w:val="18"/>
                                <w:highlight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9200;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8176;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70329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329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70227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1175" cy="3783965"/>
                                  <wp:effectExtent l="0" t="0" r="15875" b="6985"/>
                                  <wp:docPr id="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
                                          <pic:cNvPicPr>
                                            <a:picLocks noChangeAspect="1"/>
                                          </pic:cNvPicPr>
                                        </pic:nvPicPr>
                                        <pic:blipFill>
                                          <a:blip r:embed="rId7"/>
                                          <a:stretch>
                                            <a:fillRect/>
                                          </a:stretch>
                                        </pic:blipFill>
                                        <pic:spPr>
                                          <a:xfrm>
                                            <a:off x="0" y="0"/>
                                            <a:ext cx="6861175" cy="37839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1175" cy="3783965"/>
                            <wp:effectExtent l="0" t="0" r="15875" b="6985"/>
                            <wp:docPr id="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
                                    <pic:cNvPicPr>
                                      <a:picLocks noChangeAspect="1"/>
                                    </pic:cNvPicPr>
                                  </pic:nvPicPr>
                                  <pic:blipFill>
                                    <a:blip r:embed="rId7"/>
                                    <a:stretch>
                                      <a:fillRect/>
                                    </a:stretch>
                                  </pic:blipFill>
                                  <pic:spPr>
                                    <a:xfrm>
                                      <a:off x="0" y="0"/>
                                      <a:ext cx="6861175" cy="378396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1251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837"/>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Pink</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Violet</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83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83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83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RELAY-K1(COM)</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RELAY-K2(NC)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837"/>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Pink</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Violet</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83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83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83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RELAY-K1(COM)</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RELAY-K2(NC)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636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636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2275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86" name="文本框 86"/>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2275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LHf97WAAAA&#10;CQEAAA8AAAAAAAAAAQAgAAAAIgAAAGRycy9kb3ducmV2LnhtbFBLAQIUABQAAAAIAIdO4kDyj7nZ&#10;WAIAALsEAAAOAAAAAAAAAAEAIAAAACUBAABkcnMvZTJvRG9jLnhtbFBLBQYAAAAABgAGAFkBAADv&#10;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172200" cy="4199255"/>
                                  <wp:effectExtent l="0" t="0" r="0" b="10795"/>
                                  <wp:docPr id="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
                                          <pic:cNvPicPr>
                                            <a:picLocks noChangeAspect="1"/>
                                          </pic:cNvPicPr>
                                        </pic:nvPicPr>
                                        <pic:blipFill>
                                          <a:blip r:embed="rId8"/>
                                          <a:stretch>
                                            <a:fillRect/>
                                          </a:stretch>
                                        </pic:blipFill>
                                        <pic:spPr>
                                          <a:xfrm>
                                            <a:off x="0" y="0"/>
                                            <a:ext cx="6172200" cy="41992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172200" cy="4199255"/>
                            <wp:effectExtent l="0" t="0" r="0" b="10795"/>
                            <wp:docPr id="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
                                    <pic:cNvPicPr>
                                      <a:picLocks noChangeAspect="1"/>
                                    </pic:cNvPicPr>
                                  </pic:nvPicPr>
                                  <pic:blipFill>
                                    <a:blip r:embed="rId8"/>
                                    <a:stretch>
                                      <a:fillRect/>
                                    </a:stretch>
                                  </pic:blipFill>
                                  <pic:spPr>
                                    <a:xfrm>
                                      <a:off x="0" y="0"/>
                                      <a:ext cx="6172200" cy="419925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715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629285</wp:posOffset>
                </wp:positionH>
                <wp:positionV relativeFrom="paragraph">
                  <wp:posOffset>1065530</wp:posOffset>
                </wp:positionV>
                <wp:extent cx="6372225" cy="3237865"/>
                <wp:effectExtent l="0" t="0" r="9525" b="635"/>
                <wp:wrapTopAndBottom/>
                <wp:docPr id="19" name="文本框 19"/>
                <wp:cNvGraphicFramePr/>
                <a:graphic xmlns:a="http://schemas.openxmlformats.org/drawingml/2006/main">
                  <a:graphicData uri="http://schemas.microsoft.com/office/word/2010/wordprocessingShape">
                    <wps:wsp>
                      <wps:cNvSpPr txBox="1"/>
                      <wps:spPr>
                        <a:xfrm>
                          <a:off x="495935" y="8298180"/>
                          <a:ext cx="6372225" cy="32378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21950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4802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19098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5365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16926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5545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14785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5570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12694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11658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5488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10570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8444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4723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6342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3652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1597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83.9pt;height:254.95pt;width:501.75pt;mso-wrap-distance-bottom:0pt;mso-wrap-distance-top:0pt;z-index:251710464;mso-width-relative:page;mso-height-relative:page;" fillcolor="#FFFFFF [3201]" filled="t" stroked="f" coordsize="21600,21600" o:gfxdata="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nNE/TW&#10;AAAACwEAAA8AAAAAAAAAAQAgAAAAIgAAAGRycy9kb3ducmV2LnhtbFBLAQIUABQAAAAIAIdO4kCE&#10;hzpgWwIAAJ0EAAAOAAAAAAAAAAEAIAAAACUBAABkcnMvZTJvRG9jLnhtbFBLBQYAAAAABgAGAFkB&#10;AADyBQAAAAA=&#10;">
                <v:fill on="t" focussize="0,0"/>
                <v:stroke on="f" weight="0.5pt"/>
                <v:imagedata o:title=""/>
                <o:lock v:ext="edit" aspectratio="f"/>
                <v:textbo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21950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4802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19098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5365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16926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5545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14785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5570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12694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11658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5488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10570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8444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4723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6342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3652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1597 </w:t>
                            </w:r>
                          </w:p>
                        </w:tc>
                      </w:tr>
                    </w:tbl>
                    <w:p/>
                  </w:txbxContent>
                </v:textbox>
                <w10:wrap type="topAndBottom"/>
              </v:shape>
            </w:pict>
          </mc:Fallback>
        </mc:AlternateContent>
      </w: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lang w:val="en-US" w:eastAsia="zh-CN"/>
        </w:rPr>
      </w:pPr>
      <w:r>
        <w:rPr>
          <w:sz w:val="21"/>
        </w:rPr>
        <mc:AlternateContent>
          <mc:Choice Requires="wps">
            <w:drawing>
              <wp:anchor distT="0" distB="0" distL="114300" distR="114300" simplePos="0" relativeHeight="251711488"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25" name="文本框 25"/>
                <wp:cNvGraphicFramePr/>
                <a:graphic xmlns:a="http://schemas.openxmlformats.org/drawingml/2006/main">
                  <a:graphicData uri="http://schemas.microsoft.com/office/word/2010/wordprocessingShape">
                    <wps:wsp>
                      <wps:cNvSpPr txBox="1"/>
                      <wps:spPr>
                        <a:xfrm>
                          <a:off x="1844675" y="440309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0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21032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3547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18300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16460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14512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4460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12496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11429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8114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3495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6081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2376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15106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2775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13587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11979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10315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9434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8490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2635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6698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5019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2498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1777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14881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12948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11646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1857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10268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8841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1791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7277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726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1488;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5H8midcAAAAMAQAADwAAAAAAAAABACAAAAAiAAAAZHJzL2Rvd25yZXYueG1sUEsBAhQAFAAAAAgA&#10;h07iQNCOsQxfAgAAngQAAA4AAAAAAAAAAQAgAAAAJgEAAGRycy9lMm9Eb2MueG1sUEsFBgAAAAAG&#10;AAYAWQEAAPcFAAAAAA==&#10;">
                <v:fill on="t" focussize="0,0"/>
                <v:stroke on="f" weight="0.5pt"/>
                <v:imagedata o:title=""/>
                <o:lock v:ext="edit" aspectratio="f"/>
                <v:textbox>
                  <w:txbxContent>
                    <w:tbl>
                      <w:tblPr>
                        <w:tblStyle w:val="6"/>
                        <w:tblW w:w="90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21032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3547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18300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16460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14512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4460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12496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11429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8114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3495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6081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1620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2376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15106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2775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13587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11979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10315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9434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8490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2635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6698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5019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2498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1777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14881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12948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11646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1857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10268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8841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1791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7277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726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r>
        <w:rPr>
          <w:lang w:val="en-US" w:eastAsia="zh-CN"/>
        </w:rPr>
        <w:br w:type="page"/>
      </w:r>
    </w:p>
    <w:p>
      <w:pPr>
        <w:tabs>
          <w:tab w:val="center" w:pos="5953"/>
        </w:tabs>
        <w:bidi w:val="0"/>
        <w:jc w:val="lef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1728" behindDoc="0" locked="0" layoutInCell="1" allowOverlap="1">
                <wp:simplePos x="0" y="0"/>
                <wp:positionH relativeFrom="column">
                  <wp:posOffset>629285</wp:posOffset>
                </wp:positionH>
                <wp:positionV relativeFrom="paragraph">
                  <wp:posOffset>1037590</wp:posOffset>
                </wp:positionV>
                <wp:extent cx="6372225" cy="3237865"/>
                <wp:effectExtent l="0" t="0" r="9525" b="635"/>
                <wp:wrapTopAndBottom/>
                <wp:docPr id="71" name="文本框 71"/>
                <wp:cNvGraphicFramePr/>
                <a:graphic xmlns:a="http://schemas.openxmlformats.org/drawingml/2006/main">
                  <a:graphicData uri="http://schemas.microsoft.com/office/word/2010/wordprocessingShape">
                    <wps:wsp>
                      <wps:cNvSpPr txBox="1"/>
                      <wps:spPr>
                        <a:xfrm>
                          <a:off x="0" y="0"/>
                          <a:ext cx="6372225" cy="32378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12401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10790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9705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8556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7368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6739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6064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727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504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81.7pt;height:254.95pt;width:501.75pt;mso-wrap-distance-bottom:0pt;mso-wrap-distance-top:0pt;z-index:251721728;mso-width-relative:page;mso-height-relative:page;" fillcolor="#FFFFFF [3201]" filled="t" stroked="f" coordsize="21600,21600" o:gfxdata="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GgQSXtYAAAALAQAADwAA&#10;AAAAAAABACAAAAAiAAAAZHJzL2Rvd25yZXYueG1sUEsBAhQAFAAAAAgAh07iQIRpnTFRAgAAkgQA&#10;AA4AAAAAAAAAAQAgAAAAJQEAAGRycy9lMm9Eb2MueG1sUEsFBgAAAAAGAAYAWQEAAOgFAAAAAA==&#10;">
                <v:fill on="t" focussize="0,0"/>
                <v:stroke on="f" weight="0.5pt"/>
                <v:imagedata o:title=""/>
                <o:lock v:ext="edit" aspectratio="f"/>
                <v:textbo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12401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10790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9705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8556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7368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6739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6064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727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1000</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504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432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432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739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968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968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2070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865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865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763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841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534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5104;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691008;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94080;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3056;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92032;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99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2580005</wp:posOffset>
                </wp:positionH>
                <wp:positionV relativeFrom="paragraph">
                  <wp:posOffset>6664960</wp:posOffset>
                </wp:positionV>
                <wp:extent cx="236220" cy="175260"/>
                <wp:effectExtent l="12700" t="12700" r="25400" b="2540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687936;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LmxIHbAAAADQEAAA8AAAAAAAAAAQAgAAAAIgAAAGRycy9kb3ducmV2LnhtbFBLAQIU&#10;ABQAAAAIAIdO4kAwAb/qYgIAAN4EAAAOAAAAAAAAAAEAIAAAACo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8960;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LWBE3G630-188PT-04 R1A1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LWBE3G630-188PT-04 R1A1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4E6530B"/>
    <w:rsid w:val="15093214"/>
    <w:rsid w:val="1636153A"/>
    <w:rsid w:val="16491CE7"/>
    <w:rsid w:val="16646293"/>
    <w:rsid w:val="1765544C"/>
    <w:rsid w:val="17D83F53"/>
    <w:rsid w:val="17E15327"/>
    <w:rsid w:val="17EE76AB"/>
    <w:rsid w:val="18133ACD"/>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007CF"/>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117A83"/>
    <w:rsid w:val="4DF214A3"/>
    <w:rsid w:val="4E341F24"/>
    <w:rsid w:val="4E816B8E"/>
    <w:rsid w:val="4EA026EA"/>
    <w:rsid w:val="4EE95961"/>
    <w:rsid w:val="4EF61477"/>
    <w:rsid w:val="50697A27"/>
    <w:rsid w:val="50EE3571"/>
    <w:rsid w:val="53996B26"/>
    <w:rsid w:val="54491874"/>
    <w:rsid w:val="556778FA"/>
    <w:rsid w:val="55703733"/>
    <w:rsid w:val="562D3432"/>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0</Words>
  <Characters>0</Characters>
  <Lines>1</Lines>
  <Paragraphs>1</Paragraphs>
  <TotalTime>0</TotalTime>
  <ScaleCrop>false</ScaleCrop>
  <LinksUpToDate>false</LinksUpToDate>
  <CharactersWithSpaces>17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2024-04-25T01:01:20Z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00522065A3634BB780E11223ECF1D40F_13</vt:lpwstr>
  </property>
  <property fmtid="{D5CDD505-2E9C-101B-9397-08002B2CF9AE}" pid="4" name="commondata">
    <vt:lpwstr>eyJoZGlkIjoiOWRkODc2MDJlNmRkZjY0MjZiNTVmYjYzODU0YmNkOTcifQ==</vt:lpwstr>
  </property>
</Properties>
</file>